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A78DA" w14:textId="46D2C219" w:rsidR="00642578" w:rsidRPr="00F15104" w:rsidRDefault="007378ED" w:rsidP="00642578">
      <w:pPr>
        <w:jc w:val="left"/>
        <w:rPr>
          <w:rStyle w:val="markedcontent"/>
          <w:rFonts w:ascii="UD デジタル 教科書体 NK-R" w:eastAsia="UD デジタル 教科書体 NK-R" w:hAnsi="Arial" w:cs="Arial"/>
          <w:sz w:val="25"/>
          <w:szCs w:val="25"/>
        </w:rPr>
      </w:pPr>
      <w:r w:rsidRPr="00F15104">
        <w:rPr>
          <w:rStyle w:val="markedcontent"/>
          <w:rFonts w:ascii="UD デジタル 教科書体 NK-R" w:eastAsia="UD デジタル 教科書体 NK-R" w:hAnsi="Arial" w:cs="Arial" w:hint="eastAsia"/>
          <w:sz w:val="25"/>
          <w:szCs w:val="25"/>
        </w:rPr>
        <w:t>東京都議会</w:t>
      </w:r>
      <w:r w:rsidR="00094550" w:rsidRPr="00F15104">
        <w:rPr>
          <w:rStyle w:val="markedcontent"/>
          <w:rFonts w:ascii="UD デジタル 教科書体 NK-R" w:eastAsia="UD デジタル 教科書体 NK-R" w:hAnsi="Arial" w:cs="Arial" w:hint="eastAsia"/>
          <w:sz w:val="25"/>
          <w:szCs w:val="25"/>
        </w:rPr>
        <w:t xml:space="preserve">議長　</w:t>
      </w:r>
      <w:r w:rsidR="00642578" w:rsidRPr="00F15104">
        <w:rPr>
          <w:rStyle w:val="markedcontent"/>
          <w:rFonts w:ascii="UD デジタル 教科書体 NK-R" w:eastAsia="UD デジタル 教科書体 NK-R" w:hAnsi="Arial" w:cs="Arial" w:hint="eastAsia"/>
          <w:sz w:val="25"/>
          <w:szCs w:val="25"/>
        </w:rPr>
        <w:t xml:space="preserve">　</w:t>
      </w:r>
      <w:r w:rsidR="0013088D" w:rsidRPr="00F15104">
        <w:rPr>
          <w:rFonts w:ascii="UD デジタル 教科書体 NK-R" w:eastAsia="UD デジタル 教科書体 NK-R" w:hAnsi="Arial" w:cs="Arial"/>
          <w:sz w:val="25"/>
          <w:szCs w:val="25"/>
        </w:rPr>
        <w:t>三宅</w:t>
      </w:r>
      <w:r w:rsidR="00877DBE" w:rsidRPr="00F15104">
        <w:rPr>
          <w:rFonts w:ascii="UD デジタル 教科書体 NK-R" w:eastAsia="UD デジタル 教科書体 NK-R" w:hAnsi="Arial" w:cs="Arial" w:hint="eastAsia"/>
          <w:sz w:val="25"/>
          <w:szCs w:val="25"/>
        </w:rPr>
        <w:t>しげき</w:t>
      </w:r>
      <w:r w:rsidR="00F61666" w:rsidRPr="00F15104">
        <w:rPr>
          <w:rStyle w:val="markedcontent"/>
          <w:rFonts w:ascii="UD デジタル 教科書体 NK-R" w:eastAsia="UD デジタル 教科書体 NK-R" w:hAnsi="Arial" w:cs="Arial" w:hint="eastAsia"/>
          <w:sz w:val="25"/>
          <w:szCs w:val="25"/>
        </w:rPr>
        <w:t>殿</w:t>
      </w:r>
    </w:p>
    <w:p w14:paraId="6ADB0F3F" w14:textId="041A7047" w:rsidR="00196717" w:rsidRPr="00F15104" w:rsidRDefault="00F201DE" w:rsidP="00196717">
      <w:pPr>
        <w:jc w:val="center"/>
        <w:rPr>
          <w:rStyle w:val="markedcontent"/>
          <w:rFonts w:ascii="UD デジタル 教科書体 NK-B" w:eastAsia="UD デジタル 教科書体 NK-B" w:hAnsi="Arial" w:cs="Arial"/>
          <w:sz w:val="25"/>
          <w:szCs w:val="25"/>
        </w:rPr>
      </w:pPr>
      <w:r w:rsidRPr="00F15104">
        <w:rPr>
          <w:rStyle w:val="markedcontent"/>
          <w:rFonts w:ascii="UD デジタル 教科書体 NK-B" w:eastAsia="UD デジタル 教科書体 NK-B" w:hAnsi="Arial" w:cs="Arial" w:hint="eastAsia"/>
          <w:sz w:val="25"/>
          <w:szCs w:val="25"/>
        </w:rPr>
        <w:t>中学校</w:t>
      </w:r>
      <w:r w:rsidR="00915060" w:rsidRPr="00F15104">
        <w:rPr>
          <w:rStyle w:val="markedcontent"/>
          <w:rFonts w:ascii="UD デジタル 教科書体 NK-B" w:eastAsia="UD デジタル 教科書体 NK-B" w:hAnsi="Arial" w:cs="Arial" w:hint="eastAsia"/>
          <w:sz w:val="25"/>
          <w:szCs w:val="25"/>
        </w:rPr>
        <w:t>英語スピーキングテスト</w:t>
      </w:r>
      <w:r w:rsidRPr="00F15104">
        <w:rPr>
          <w:rStyle w:val="markedcontent"/>
          <w:rFonts w:ascii="UD デジタル 教科書体 NK-B" w:eastAsia="UD デジタル 教科書体 NK-B" w:hAnsi="Arial" w:cs="Arial" w:hint="eastAsia"/>
          <w:sz w:val="25"/>
          <w:szCs w:val="25"/>
        </w:rPr>
        <w:t>結果</w:t>
      </w:r>
      <w:r w:rsidR="00F61666" w:rsidRPr="00F15104">
        <w:rPr>
          <w:rStyle w:val="markedcontent"/>
          <w:rFonts w:ascii="UD デジタル 教科書体 NK-B" w:eastAsia="UD デジタル 教科書体 NK-B" w:hAnsi="Arial" w:cs="Arial" w:hint="eastAsia"/>
          <w:sz w:val="25"/>
          <w:szCs w:val="25"/>
        </w:rPr>
        <w:t>の</w:t>
      </w:r>
      <w:r w:rsidR="001425EE" w:rsidRPr="00060C2A">
        <w:rPr>
          <w:rStyle w:val="markedcontent"/>
          <w:rFonts w:ascii="UD デジタル 教科書体 NK-B" w:eastAsia="UD デジタル 教科書体 NK-B" w:hAnsi="Arial" w:cs="Arial" w:hint="eastAsia"/>
          <w:sz w:val="25"/>
          <w:szCs w:val="25"/>
        </w:rPr>
        <w:t>令和６年度</w:t>
      </w:r>
      <w:r w:rsidR="00115BCB" w:rsidRPr="00060C2A">
        <w:rPr>
          <w:rStyle w:val="markedcontent"/>
          <w:rFonts w:ascii="UD デジタル 教科書体 NK-B" w:eastAsia="UD デジタル 教科書体 NK-B" w:hAnsi="Arial" w:cs="Arial" w:hint="eastAsia"/>
          <w:sz w:val="25"/>
          <w:szCs w:val="25"/>
        </w:rPr>
        <w:t>都立高校入試へ</w:t>
      </w:r>
      <w:r w:rsidRPr="00060C2A">
        <w:rPr>
          <w:rStyle w:val="markedcontent"/>
          <w:rFonts w:ascii="UD デジタル 教科書体 NK-B" w:eastAsia="UD デジタル 教科書体 NK-B" w:hAnsi="Arial" w:cs="Arial" w:hint="eastAsia"/>
          <w:sz w:val="25"/>
          <w:szCs w:val="25"/>
        </w:rPr>
        <w:t>の活用</w:t>
      </w:r>
      <w:r w:rsidR="009078BD" w:rsidRPr="00060C2A">
        <w:rPr>
          <w:rStyle w:val="markedcontent"/>
          <w:rFonts w:ascii="UD デジタル 教科書体 NK-B" w:eastAsia="UD デジタル 教科書体 NK-B" w:hAnsi="Arial" w:cs="Arial" w:hint="eastAsia"/>
          <w:sz w:val="25"/>
          <w:szCs w:val="25"/>
        </w:rPr>
        <w:t>中止</w:t>
      </w:r>
      <w:r w:rsidR="009078BD" w:rsidRPr="00F15104">
        <w:rPr>
          <w:rStyle w:val="markedcontent"/>
          <w:rFonts w:ascii="UD デジタル 教科書体 NK-B" w:eastAsia="UD デジタル 教科書体 NK-B" w:hAnsi="Arial" w:cs="Arial" w:hint="eastAsia"/>
          <w:sz w:val="25"/>
          <w:szCs w:val="25"/>
        </w:rPr>
        <w:t>に</w:t>
      </w:r>
      <w:r w:rsidR="00115BCB" w:rsidRPr="00F15104">
        <w:rPr>
          <w:rStyle w:val="markedcontent"/>
          <w:rFonts w:ascii="UD デジタル 教科書体 NK-B" w:eastAsia="UD デジタル 教科書体 NK-B" w:hAnsi="Arial" w:cs="Arial" w:hint="eastAsia"/>
          <w:sz w:val="25"/>
          <w:szCs w:val="25"/>
        </w:rPr>
        <w:t>関する</w:t>
      </w:r>
      <w:r w:rsidR="00E201C2" w:rsidRPr="00F15104">
        <w:rPr>
          <w:rStyle w:val="markedcontent"/>
          <w:rFonts w:ascii="UD デジタル 教科書体 NK-B" w:eastAsia="UD デジタル 教科書体 NK-B" w:hAnsi="Arial" w:cs="Arial" w:hint="eastAsia"/>
          <w:sz w:val="25"/>
          <w:szCs w:val="25"/>
        </w:rPr>
        <w:t>請願</w:t>
      </w:r>
    </w:p>
    <w:p w14:paraId="70E4CBBC" w14:textId="77777777" w:rsidR="00617F1C" w:rsidRPr="00F15104" w:rsidRDefault="00617F1C" w:rsidP="000202C4">
      <w:pPr>
        <w:rPr>
          <w:rStyle w:val="markedcontent"/>
          <w:rFonts w:ascii="UD デジタル 教科書体 NK-R" w:eastAsia="UD デジタル 教科書体 NK-R" w:hAnsi="Arial" w:cs="Arial"/>
          <w:sz w:val="16"/>
          <w:szCs w:val="16"/>
        </w:rPr>
      </w:pPr>
    </w:p>
    <w:p w14:paraId="354A194C" w14:textId="5DD04241" w:rsidR="009078BD" w:rsidRPr="00F15104" w:rsidRDefault="00915060" w:rsidP="00C540E0">
      <w:pPr>
        <w:ind w:firstLineChars="100" w:firstLine="200"/>
        <w:rPr>
          <w:rFonts w:ascii="UD デジタル 教科書体 NK-R" w:eastAsia="UD デジタル 教科書体 NK-R" w:hAnsi="Arial" w:cs="Arial"/>
          <w:sz w:val="20"/>
          <w:szCs w:val="20"/>
        </w:rPr>
      </w:pPr>
      <w:r w:rsidRPr="00F15104">
        <w:rPr>
          <w:rStyle w:val="markedcontent"/>
          <w:rFonts w:ascii="UD デジタル 教科書体 NK-R" w:eastAsia="UD デジタル 教科書体 NK-R" w:hAnsi="Arial" w:cs="Arial" w:hint="eastAsia"/>
          <w:sz w:val="20"/>
          <w:szCs w:val="20"/>
        </w:rPr>
        <w:t>東京都教育委員会</w:t>
      </w:r>
      <w:r w:rsidR="002A2995" w:rsidRPr="00F15104">
        <w:rPr>
          <w:rStyle w:val="markedcontent"/>
          <w:rFonts w:ascii="UD デジタル 教科書体 NK-R" w:eastAsia="UD デジタル 教科書体 NK-R" w:hAnsi="Arial" w:cs="Arial" w:hint="eastAsia"/>
          <w:sz w:val="20"/>
          <w:szCs w:val="20"/>
        </w:rPr>
        <w:t>（以下都教委）</w:t>
      </w:r>
      <w:r w:rsidRPr="00F15104">
        <w:rPr>
          <w:rStyle w:val="markedcontent"/>
          <w:rFonts w:ascii="UD デジタル 教科書体 NK-R" w:eastAsia="UD デジタル 教科書体 NK-R" w:hAnsi="Arial" w:cs="Arial" w:hint="eastAsia"/>
          <w:sz w:val="20"/>
          <w:szCs w:val="20"/>
        </w:rPr>
        <w:t>はベネッセ・コーポレーションと協定を結び、</w:t>
      </w:r>
      <w:r w:rsidR="009078BD" w:rsidRPr="00F15104">
        <w:rPr>
          <w:rStyle w:val="markedcontent"/>
          <w:rFonts w:ascii="UD デジタル 教科書体 NK-R" w:eastAsia="UD デジタル 教科書体 NK-R" w:hAnsi="Arial" w:cs="Arial" w:hint="eastAsia"/>
          <w:sz w:val="20"/>
          <w:szCs w:val="20"/>
        </w:rPr>
        <w:t>令和４年度に</w:t>
      </w:r>
      <w:r w:rsidR="00585611" w:rsidRPr="00F15104">
        <w:rPr>
          <w:rStyle w:val="markedcontent"/>
          <w:rFonts w:ascii="UD デジタル 教科書体 NK-R" w:eastAsia="UD デジタル 教科書体 NK-R" w:hAnsi="Arial" w:cs="Arial" w:hint="eastAsia"/>
          <w:sz w:val="20"/>
          <w:szCs w:val="20"/>
        </w:rPr>
        <w:t>全公立中学</w:t>
      </w:r>
      <w:r w:rsidR="00332C21" w:rsidRPr="00F15104">
        <w:rPr>
          <w:rStyle w:val="markedcontent"/>
          <w:rFonts w:ascii="UD デジタル 教科書体 NK-R" w:eastAsia="UD デジタル 教科書体 NK-R" w:hAnsi="Arial" w:cs="Arial" w:hint="eastAsia"/>
          <w:sz w:val="20"/>
          <w:szCs w:val="20"/>
        </w:rPr>
        <w:t>３</w:t>
      </w:r>
      <w:r w:rsidR="00585611" w:rsidRPr="00F15104">
        <w:rPr>
          <w:rStyle w:val="markedcontent"/>
          <w:rFonts w:ascii="UD デジタル 教科書体 NK-R" w:eastAsia="UD デジタル 教科書体 NK-R" w:hAnsi="Arial" w:cs="Arial" w:hint="eastAsia"/>
          <w:sz w:val="20"/>
          <w:szCs w:val="20"/>
        </w:rPr>
        <w:t>年生を対象に</w:t>
      </w:r>
      <w:r w:rsidR="007150B3" w:rsidRPr="00F15104">
        <w:rPr>
          <w:rStyle w:val="markedcontent"/>
          <w:rFonts w:ascii="UD デジタル 教科書体 NK-R" w:eastAsia="UD デジタル 教科書体 NK-R" w:hAnsi="Arial" w:cs="Arial" w:hint="eastAsia"/>
          <w:sz w:val="20"/>
          <w:szCs w:val="20"/>
        </w:rPr>
        <w:t>中学校</w:t>
      </w:r>
      <w:r w:rsidR="00585611" w:rsidRPr="00F15104">
        <w:rPr>
          <w:rStyle w:val="markedcontent"/>
          <w:rFonts w:ascii="UD デジタル 教科書体 NK-R" w:eastAsia="UD デジタル 教科書体 NK-R" w:hAnsi="Arial" w:cs="Arial" w:hint="eastAsia"/>
          <w:sz w:val="20"/>
          <w:szCs w:val="20"/>
        </w:rPr>
        <w:t>英語スピーキングテスト（ESAT-J）を実施し、</w:t>
      </w:r>
      <w:r w:rsidR="00F86706" w:rsidRPr="00F15104">
        <w:rPr>
          <w:rStyle w:val="markedcontent"/>
          <w:rFonts w:ascii="UD デジタル 教科書体 NK-R" w:eastAsia="UD デジタル 教科書体 NK-R" w:hAnsi="Arial" w:cs="Arial" w:hint="eastAsia"/>
          <w:sz w:val="20"/>
          <w:szCs w:val="20"/>
        </w:rPr>
        <w:t>その結果</w:t>
      </w:r>
      <w:r w:rsidR="00585611" w:rsidRPr="00F15104">
        <w:rPr>
          <w:rStyle w:val="markedcontent"/>
          <w:rFonts w:ascii="UD デジタル 教科書体 NK-R" w:eastAsia="UD デジタル 教科書体 NK-R" w:hAnsi="Arial" w:cs="Arial" w:hint="eastAsia"/>
          <w:sz w:val="20"/>
          <w:szCs w:val="20"/>
        </w:rPr>
        <w:t>を令和</w:t>
      </w:r>
      <w:r w:rsidR="007150B3" w:rsidRPr="00F15104">
        <w:rPr>
          <w:rStyle w:val="markedcontent"/>
          <w:rFonts w:ascii="UD デジタル 教科書体 NK-R" w:eastAsia="UD デジタル 教科書体 NK-R" w:hAnsi="Arial" w:cs="Arial" w:hint="eastAsia"/>
          <w:sz w:val="20"/>
          <w:szCs w:val="20"/>
        </w:rPr>
        <w:t>５</w:t>
      </w:r>
      <w:r w:rsidR="00585611" w:rsidRPr="00F15104">
        <w:rPr>
          <w:rStyle w:val="markedcontent"/>
          <w:rFonts w:ascii="UD デジタル 教科書体 NK-R" w:eastAsia="UD デジタル 教科書体 NK-R" w:hAnsi="Arial" w:cs="Arial" w:hint="eastAsia"/>
          <w:sz w:val="20"/>
          <w:szCs w:val="20"/>
        </w:rPr>
        <w:t>年度都立高校入試</w:t>
      </w:r>
      <w:r w:rsidR="009078BD" w:rsidRPr="00F15104">
        <w:rPr>
          <w:rStyle w:val="markedcontent"/>
          <w:rFonts w:ascii="UD デジタル 教科書体 NK-R" w:eastAsia="UD デジタル 教科書体 NK-R" w:hAnsi="Arial" w:cs="Arial" w:hint="eastAsia"/>
          <w:sz w:val="20"/>
          <w:szCs w:val="20"/>
        </w:rPr>
        <w:t>の合否判定に活用しました。</w:t>
      </w:r>
      <w:r w:rsidR="009078BD" w:rsidRPr="00F15104">
        <w:rPr>
          <w:rFonts w:ascii="UD デジタル 教科書体 NK-R" w:eastAsia="UD デジタル 教科書体 NK-R" w:hAnsi="Arial" w:cs="Arial" w:hint="eastAsia"/>
          <w:sz w:val="20"/>
          <w:szCs w:val="20"/>
        </w:rPr>
        <w:t>これには多くの問題点があることが専門家、教員、保護者等から指摘されたにも関わらず、都教委はそれに応えようとせず、さらに</w:t>
      </w:r>
      <w:r w:rsidR="00C540E0" w:rsidRPr="00F15104">
        <w:rPr>
          <w:rFonts w:ascii="UD デジタル 教科書体 NK-R" w:eastAsia="UD デジタル 教科書体 NK-R" w:hAnsi="Arial" w:cs="Arial" w:hint="eastAsia"/>
          <w:sz w:val="20"/>
          <w:szCs w:val="20"/>
        </w:rPr>
        <w:t>今年度は入試で活用するだけでなく、新たに１・２年生でもスピーキングテストを実施しようとしています。</w:t>
      </w:r>
      <w:r w:rsidR="00E13B32" w:rsidRPr="00E13B32">
        <w:rPr>
          <w:rFonts w:ascii="UD デジタル 教科書体 NK-R" w:eastAsia="UD デジタル 教科書体 NK-R" w:hAnsi="Arial" w:cs="Arial" w:hint="eastAsia"/>
          <w:sz w:val="20"/>
          <w:szCs w:val="20"/>
        </w:rPr>
        <w:t>中学校英語スピーキングテスト（ESAT-J）</w:t>
      </w:r>
      <w:r w:rsidR="000202C4" w:rsidRPr="00F15104">
        <w:rPr>
          <w:rFonts w:ascii="UD デジタル 教科書体 NK-R" w:eastAsia="UD デジタル 教科書体 NK-R" w:hAnsi="Arial" w:cs="Arial" w:hint="eastAsia"/>
          <w:sz w:val="20"/>
          <w:szCs w:val="20"/>
        </w:rPr>
        <w:t>結果</w:t>
      </w:r>
      <w:r w:rsidR="007150B3" w:rsidRPr="00F15104">
        <w:rPr>
          <w:rFonts w:ascii="UD デジタル 教科書体 NK-R" w:eastAsia="UD デジタル 教科書体 NK-R" w:hAnsi="Arial" w:cs="Arial" w:hint="eastAsia"/>
          <w:sz w:val="20"/>
          <w:szCs w:val="20"/>
        </w:rPr>
        <w:t>の令和６年度都立高校入試への活用の中止を求めます。</w:t>
      </w:r>
    </w:p>
    <w:p w14:paraId="43AA1F32" w14:textId="77777777" w:rsidR="000202C4" w:rsidRPr="00E13B32" w:rsidRDefault="000202C4" w:rsidP="000202C4">
      <w:pPr>
        <w:rPr>
          <w:rFonts w:ascii="UD デジタル 教科書体 NK-R" w:eastAsia="UD デジタル 教科書体 NK-R" w:hAnsi="Arial" w:cs="Arial"/>
          <w:sz w:val="16"/>
          <w:szCs w:val="16"/>
        </w:rPr>
      </w:pPr>
    </w:p>
    <w:p w14:paraId="65ABCBC0" w14:textId="3EE69935" w:rsidR="00953ED7" w:rsidRPr="00F15104" w:rsidRDefault="00953ED7" w:rsidP="00953ED7">
      <w:pPr>
        <w:rPr>
          <w:rFonts w:ascii="UD デジタル 教科書体 NK-R" w:eastAsia="UD デジタル 教科書体 NK-R" w:hAnsi="Arial" w:cs="Arial"/>
          <w:b/>
          <w:bCs/>
          <w:sz w:val="24"/>
          <w:szCs w:val="24"/>
          <w:bdr w:val="single" w:sz="4" w:space="0" w:color="auto"/>
        </w:rPr>
      </w:pPr>
      <w:r w:rsidRPr="00F15104">
        <w:rPr>
          <w:rFonts w:ascii="UD デジタル 教科書体 NK-R" w:eastAsia="UD デジタル 教科書体 NK-R" w:hAnsi="Arial" w:cs="Arial" w:hint="eastAsia"/>
          <w:b/>
          <w:bCs/>
          <w:sz w:val="24"/>
          <w:szCs w:val="24"/>
          <w:bdr w:val="single" w:sz="4" w:space="0" w:color="auto"/>
        </w:rPr>
        <w:t>透明性・公平性・公正性・個人情報保護の観点のないテスト</w:t>
      </w:r>
    </w:p>
    <w:p w14:paraId="3D0A698E" w14:textId="2E9B23E4" w:rsidR="009078BD" w:rsidRPr="00F428FF" w:rsidRDefault="00F428FF" w:rsidP="00F84C5B">
      <w:pPr>
        <w:rPr>
          <w:rFonts w:ascii="UD デジタル 教科書体 NK-R" w:eastAsia="UD デジタル 教科書体 NK-R" w:hAnsi="Arial" w:cs="Arial"/>
          <w:sz w:val="20"/>
          <w:szCs w:val="20"/>
        </w:rPr>
      </w:pPr>
      <w:r w:rsidRPr="00F428FF">
        <w:rPr>
          <w:rFonts w:ascii="UD デジタル 教科書体 NK-R" w:eastAsia="UD デジタル 教科書体 NK-R" w:hAnsi="Arial" w:cs="Arial" w:hint="eastAsia"/>
          <w:sz w:val="20"/>
          <w:szCs w:val="20"/>
        </w:rPr>
        <w:t>①</w:t>
      </w:r>
      <w:r w:rsidR="00953ED7" w:rsidRPr="00F428FF">
        <w:rPr>
          <w:rFonts w:ascii="UD デジタル 教科書体 NK-R" w:eastAsia="UD デジタル 教科書体 NK-R" w:hAnsi="Arial" w:cs="Arial" w:hint="eastAsia"/>
          <w:sz w:val="20"/>
          <w:szCs w:val="20"/>
        </w:rPr>
        <w:t>受験生に送られたスコア</w:t>
      </w:r>
      <w:r w:rsidR="004708A4">
        <w:rPr>
          <w:rFonts w:ascii="UD デジタル 教科書体 NK-R" w:eastAsia="UD デジタル 教科書体 NK-R" w:hAnsi="Arial" w:cs="Arial" w:hint="eastAsia"/>
          <w:sz w:val="20"/>
          <w:szCs w:val="20"/>
        </w:rPr>
        <w:t>レポート</w:t>
      </w:r>
      <w:r w:rsidR="00953ED7" w:rsidRPr="00F428FF">
        <w:rPr>
          <w:rFonts w:ascii="UD デジタル 教科書体 NK-R" w:eastAsia="UD デジタル 教科書体 NK-R" w:hAnsi="Arial" w:cs="Arial" w:hint="eastAsia"/>
          <w:sz w:val="20"/>
          <w:szCs w:val="20"/>
        </w:rPr>
        <w:t>では、生徒がどうしてそのような得点になったのかはわからず、正しい採点だったかの確認もできません。</w:t>
      </w:r>
      <w:r w:rsidR="00232CCB" w:rsidRPr="00F428FF">
        <w:rPr>
          <w:rFonts w:ascii="UD デジタル 教科書体 NK-R" w:eastAsia="UD デジタル 教科書体 NK-R" w:hAnsi="Arial" w:cs="Arial" w:hint="eastAsia"/>
          <w:sz w:val="20"/>
          <w:szCs w:val="20"/>
        </w:rPr>
        <w:t>②</w:t>
      </w:r>
      <w:r w:rsidR="00953ED7" w:rsidRPr="00F428FF">
        <w:rPr>
          <w:rFonts w:ascii="UD デジタル 教科書体 NK-R" w:eastAsia="UD デジタル 教科書体 NK-R" w:hAnsi="Arial" w:cs="Arial" w:hint="eastAsia"/>
          <w:sz w:val="20"/>
          <w:szCs w:val="20"/>
        </w:rPr>
        <w:t>不受験者には、学力検査の得点が</w:t>
      </w:r>
      <w:r w:rsidR="009F348A" w:rsidRPr="0047730A">
        <w:rPr>
          <w:rFonts w:ascii="UD デジタル 教科書体 NK-R" w:eastAsia="UD デジタル 教科書体 NK-R" w:hAnsi="Arial" w:cs="Arial" w:hint="eastAsia"/>
          <w:sz w:val="20"/>
          <w:szCs w:val="20"/>
        </w:rPr>
        <w:t>同程度の</w:t>
      </w:r>
      <w:r w:rsidR="00953ED7" w:rsidRPr="0047730A">
        <w:rPr>
          <w:rFonts w:ascii="UD デジタル 教科書体 NK-R" w:eastAsia="UD デジタル 教科書体 NK-R" w:hAnsi="Arial" w:cs="Arial" w:hint="eastAsia"/>
          <w:sz w:val="20"/>
          <w:szCs w:val="20"/>
        </w:rPr>
        <w:t>受験生</w:t>
      </w:r>
      <w:r w:rsidR="0047730A">
        <w:rPr>
          <w:rFonts w:ascii="UD デジタル 教科書体 NK-R" w:eastAsia="UD デジタル 教科書体 NK-R" w:hAnsi="Arial" w:cs="Arial" w:hint="eastAsia"/>
          <w:sz w:val="20"/>
          <w:szCs w:val="20"/>
        </w:rPr>
        <w:t>（前後１０名程度）</w:t>
      </w:r>
      <w:r w:rsidR="00953ED7" w:rsidRPr="0047730A">
        <w:rPr>
          <w:rFonts w:ascii="UD デジタル 教科書体 NK-R" w:eastAsia="UD デジタル 教科書体 NK-R" w:hAnsi="Arial" w:cs="Arial" w:hint="eastAsia"/>
          <w:sz w:val="20"/>
          <w:szCs w:val="20"/>
        </w:rPr>
        <w:t>の</w:t>
      </w:r>
      <w:r w:rsidR="00953ED7" w:rsidRPr="0047730A">
        <w:rPr>
          <w:rFonts w:ascii="UD デジタル 教科書体 NK-R" w:eastAsia="UD デジタル 教科書体 NK-R" w:hAnsi="Arial" w:cs="Arial"/>
          <w:sz w:val="20"/>
          <w:szCs w:val="20"/>
        </w:rPr>
        <w:t>ESAT-J結果</w:t>
      </w:r>
      <w:r w:rsidR="0047730A">
        <w:rPr>
          <w:rFonts w:ascii="UD デジタル 教科書体 NK-R" w:eastAsia="UD デジタル 教科書体 NK-R" w:hAnsi="Arial" w:cs="Arial" w:hint="eastAsia"/>
          <w:sz w:val="20"/>
          <w:szCs w:val="20"/>
        </w:rPr>
        <w:t>平均</w:t>
      </w:r>
      <w:r w:rsidR="00953ED7" w:rsidRPr="0047730A">
        <w:rPr>
          <w:rFonts w:ascii="UD デジタル 教科書体 NK-R" w:eastAsia="UD デジタル 教科書体 NK-R" w:hAnsi="Arial" w:cs="Arial"/>
          <w:sz w:val="20"/>
          <w:szCs w:val="20"/>
        </w:rPr>
        <w:t>から</w:t>
      </w:r>
      <w:r w:rsidR="00953ED7" w:rsidRPr="0047730A">
        <w:rPr>
          <w:rFonts w:ascii="UD デジタル 教科書体 NK-R" w:eastAsia="UD デジタル 教科書体 NK-R" w:hAnsi="Arial" w:cs="Arial" w:hint="eastAsia"/>
          <w:sz w:val="20"/>
          <w:szCs w:val="20"/>
        </w:rPr>
        <w:t>見込み点が与えられましたが、その</w:t>
      </w:r>
      <w:r w:rsidR="00953ED7" w:rsidRPr="0047730A">
        <w:rPr>
          <w:rFonts w:ascii="UD デジタル 教科書体 NK-R" w:eastAsia="UD デジタル 教科書体 NK-R" w:hAnsi="Arial" w:cs="Arial"/>
          <w:sz w:val="20"/>
          <w:szCs w:val="20"/>
        </w:rPr>
        <w:t>妥当性を示す</w:t>
      </w:r>
      <w:r w:rsidR="00953ED7" w:rsidRPr="0047730A">
        <w:rPr>
          <w:rFonts w:ascii="UD デジタル 教科書体 NK-R" w:eastAsia="UD デジタル 教科書体 NK-R" w:hAnsi="Arial" w:cs="Arial" w:hint="eastAsia"/>
          <w:sz w:val="20"/>
          <w:szCs w:val="20"/>
        </w:rPr>
        <w:t>統計的</w:t>
      </w:r>
      <w:r w:rsidR="00953ED7" w:rsidRPr="0047730A">
        <w:rPr>
          <w:rFonts w:ascii="UD デジタル 教科書体 NK-R" w:eastAsia="UD デジタル 教科書体 NK-R" w:hAnsi="Arial" w:cs="Arial"/>
          <w:sz w:val="20"/>
          <w:szCs w:val="20"/>
        </w:rPr>
        <w:t>根拠</w:t>
      </w:r>
      <w:r w:rsidR="00953ED7" w:rsidRPr="0047730A">
        <w:rPr>
          <w:rFonts w:ascii="UD デジタル 教科書体 NK-R" w:eastAsia="UD デジタル 教科書体 NK-R" w:hAnsi="Arial" w:cs="Arial" w:hint="eastAsia"/>
          <w:sz w:val="20"/>
          <w:szCs w:val="20"/>
        </w:rPr>
        <w:t>はありません。都教委もそれを認めながら実際の合否判定への影響について一切明らかにしていません。</w:t>
      </w:r>
      <w:r w:rsidR="00232CCB" w:rsidRPr="0047730A">
        <w:rPr>
          <w:rFonts w:ascii="UD デジタル 教科書体 NK-R" w:eastAsia="UD デジタル 教科書体 NK-R" w:hAnsi="Arial" w:cs="Arial" w:hint="eastAsia"/>
          <w:sz w:val="20"/>
          <w:szCs w:val="20"/>
        </w:rPr>
        <w:t>③</w:t>
      </w:r>
      <w:r w:rsidR="00953ED7" w:rsidRPr="0047730A">
        <w:rPr>
          <w:rFonts w:ascii="UD デジタル 教科書体 NK-R" w:eastAsia="UD デジタル 教科書体 NK-R" w:hAnsi="Arial" w:cs="Arial" w:hint="eastAsia"/>
          <w:sz w:val="20"/>
          <w:szCs w:val="20"/>
        </w:rPr>
        <w:t>試験当日には「音漏れ」があったと受験生・試験監督から多くの指摘がありました</w:t>
      </w:r>
      <w:r w:rsidR="007755B1" w:rsidRPr="0047730A">
        <w:rPr>
          <w:rFonts w:ascii="UD デジタル 教科書体 NK-R" w:eastAsia="UD デジタル 教科書体 NK-R" w:hAnsi="Arial" w:cs="Arial" w:hint="eastAsia"/>
          <w:sz w:val="20"/>
          <w:szCs w:val="20"/>
        </w:rPr>
        <w:t>（「前半の生徒の声が後半の生徒に聞こえた」「同じ部屋の他の生徒の</w:t>
      </w:r>
      <w:r w:rsidR="006901C2" w:rsidRPr="0047730A">
        <w:rPr>
          <w:rFonts w:ascii="UD デジタル 教科書体 NK-R" w:eastAsia="UD デジタル 教科書体 NK-R" w:hAnsi="Arial" w:cs="Arial" w:hint="eastAsia"/>
          <w:sz w:val="20"/>
          <w:szCs w:val="20"/>
        </w:rPr>
        <w:t>解答</w:t>
      </w:r>
      <w:r w:rsidR="007755B1" w:rsidRPr="00F428FF">
        <w:rPr>
          <w:rFonts w:ascii="UD デジタル 教科書体 NK-R" w:eastAsia="UD デジタル 教科書体 NK-R" w:hAnsi="Arial" w:cs="Arial" w:hint="eastAsia"/>
          <w:sz w:val="20"/>
          <w:szCs w:val="20"/>
        </w:rPr>
        <w:t>音声が聞こえた」など）。</w:t>
      </w:r>
      <w:r w:rsidR="00953ED7" w:rsidRPr="00F428FF">
        <w:rPr>
          <w:rFonts w:ascii="UD デジタル 教科書体 NK-R" w:eastAsia="UD デジタル 教科書体 NK-R" w:hAnsi="Arial" w:cs="Arial" w:hint="eastAsia"/>
          <w:sz w:val="20"/>
          <w:szCs w:val="20"/>
        </w:rPr>
        <w:t>都教委は「解答に影響する事例の報告はなかった」と</w:t>
      </w:r>
      <w:r w:rsidR="0039702E" w:rsidRPr="00F428FF">
        <w:rPr>
          <w:rFonts w:ascii="UD デジタル 教科書体 NK-R" w:eastAsia="UD デジタル 教科書体 NK-R" w:hAnsi="Arial" w:cs="Arial" w:hint="eastAsia"/>
          <w:sz w:val="20"/>
          <w:szCs w:val="20"/>
        </w:rPr>
        <w:t>言い通しました。</w:t>
      </w:r>
      <w:r w:rsidR="00232CCB" w:rsidRPr="00F428FF">
        <w:rPr>
          <w:rFonts w:ascii="UD デジタル 教科書体 NK-R" w:eastAsia="UD デジタル 教科書体 NK-R" w:hAnsi="Arial" w:cs="Arial" w:hint="eastAsia"/>
          <w:sz w:val="20"/>
          <w:szCs w:val="20"/>
        </w:rPr>
        <w:t>④</w:t>
      </w:r>
      <w:r w:rsidR="00953ED7" w:rsidRPr="00F428FF">
        <w:rPr>
          <w:rFonts w:ascii="UD デジタル 教科書体 NK-R" w:eastAsia="UD デジタル 教科書体 NK-R" w:hAnsi="Arial" w:cs="Arial" w:hint="eastAsia"/>
          <w:sz w:val="20"/>
          <w:szCs w:val="20"/>
        </w:rPr>
        <w:t>E</w:t>
      </w:r>
      <w:r w:rsidR="00953ED7" w:rsidRPr="00F428FF">
        <w:rPr>
          <w:rFonts w:ascii="UD デジタル 教科書体 NK-R" w:eastAsia="UD デジタル 教科書体 NK-R" w:hAnsi="Arial" w:cs="Arial"/>
          <w:sz w:val="20"/>
          <w:szCs w:val="20"/>
        </w:rPr>
        <w:t>SAT-J</w:t>
      </w:r>
      <w:r w:rsidR="00953ED7" w:rsidRPr="00F428FF">
        <w:rPr>
          <w:rFonts w:ascii="UD デジタル 教科書体 NK-R" w:eastAsia="UD デジタル 教科書体 NK-R" w:hAnsi="Arial" w:cs="Arial" w:hint="eastAsia"/>
          <w:sz w:val="20"/>
          <w:szCs w:val="20"/>
        </w:rPr>
        <w:t>の出題範囲は「中学校学習指導要領</w:t>
      </w:r>
      <w:r w:rsidR="00953ED7" w:rsidRPr="00F428FF">
        <w:rPr>
          <w:rFonts w:ascii="UD デジタル 教科書体 NK-R" w:eastAsia="UD デジタル 教科書体 NK-R" w:hAnsi="Arial" w:cs="Arial"/>
          <w:sz w:val="20"/>
          <w:szCs w:val="20"/>
        </w:rPr>
        <w:t>に基づく内容とする</w:t>
      </w:r>
      <w:r w:rsidR="00953ED7" w:rsidRPr="00F428FF">
        <w:rPr>
          <w:rFonts w:ascii="UD デジタル 教科書体 NK-R" w:eastAsia="UD デジタル 教科書体 NK-R" w:hAnsi="Arial" w:cs="Arial" w:hint="eastAsia"/>
          <w:sz w:val="20"/>
          <w:szCs w:val="20"/>
        </w:rPr>
        <w:t>」としていながら、実際にはそれを逸脱する問題が出題されました。生徒はどこまで勉強をすれば良いのかがわからなくなっています。</w:t>
      </w:r>
      <w:r w:rsidR="00232CCB" w:rsidRPr="00F428FF">
        <w:rPr>
          <w:rFonts w:ascii="UD デジタル 教科書体 NK-R" w:eastAsia="UD デジタル 教科書体 NK-R" w:hAnsi="Arial" w:cs="Arial" w:hint="eastAsia"/>
          <w:sz w:val="20"/>
          <w:szCs w:val="20"/>
        </w:rPr>
        <w:t>⑤</w:t>
      </w:r>
      <w:r w:rsidR="0039702E" w:rsidRPr="00F428FF">
        <w:rPr>
          <w:rFonts w:ascii="UD デジタル 教科書体 NK-R" w:eastAsia="UD デジタル 教科書体 NK-R" w:hAnsi="Arial" w:cs="Arial" w:hint="eastAsia"/>
          <w:sz w:val="20"/>
          <w:szCs w:val="20"/>
        </w:rPr>
        <w:t>受験手続終了直前、</w:t>
      </w:r>
      <w:r w:rsidR="00953ED7" w:rsidRPr="00F428FF">
        <w:rPr>
          <w:rFonts w:ascii="UD デジタル 教科書体 NK-R" w:eastAsia="UD デジタル 教科書体 NK-R" w:hAnsi="Arial" w:cs="Arial" w:hint="eastAsia"/>
          <w:sz w:val="20"/>
          <w:szCs w:val="20"/>
        </w:rPr>
        <w:t>８人に採点ミス</w:t>
      </w:r>
      <w:r w:rsidR="0039702E" w:rsidRPr="00F428FF">
        <w:rPr>
          <w:rFonts w:ascii="UD デジタル 教科書体 NK-R" w:eastAsia="UD デジタル 教科書体 NK-R" w:hAnsi="Arial" w:cs="Arial" w:hint="eastAsia"/>
          <w:sz w:val="20"/>
          <w:szCs w:val="20"/>
        </w:rPr>
        <w:t>の</w:t>
      </w:r>
      <w:r w:rsidR="00953ED7" w:rsidRPr="00F428FF">
        <w:rPr>
          <w:rFonts w:ascii="UD デジタル 教科書体 NK-R" w:eastAsia="UD デジタル 教科書体 NK-R" w:hAnsi="Arial" w:cs="Arial" w:hint="eastAsia"/>
          <w:sz w:val="20"/>
          <w:szCs w:val="20"/>
        </w:rPr>
        <w:t>あったことが明らかになりましたが、詳しい原因と改善策が明らかにされていません。</w:t>
      </w:r>
      <w:r w:rsidR="00232CCB" w:rsidRPr="00F428FF">
        <w:rPr>
          <w:rFonts w:ascii="UD デジタル 教科書体 NK-R" w:eastAsia="UD デジタル 教科書体 NK-R" w:hAnsi="Arial" w:cs="Arial" w:hint="eastAsia"/>
          <w:sz w:val="20"/>
          <w:szCs w:val="20"/>
        </w:rPr>
        <w:t>⑥</w:t>
      </w:r>
      <w:r w:rsidR="00953ED7" w:rsidRPr="00F428FF">
        <w:rPr>
          <w:rFonts w:ascii="UD デジタル 教科書体 NK-R" w:eastAsia="UD デジタル 教科書体 NK-R" w:hAnsi="Arial" w:cs="Arial"/>
          <w:sz w:val="20"/>
          <w:szCs w:val="20"/>
        </w:rPr>
        <w:t>このテストでは、個人情報（顔写真含む）でベネッセのサイトに登録する必要がありました。情報漏洩の危険性、個人情報利用の不透明さが懸念されます。</w:t>
      </w:r>
    </w:p>
    <w:p w14:paraId="54C5A2CE" w14:textId="77777777" w:rsidR="00953ED7" w:rsidRPr="00F15104" w:rsidRDefault="00953ED7" w:rsidP="00953ED7">
      <w:pPr>
        <w:rPr>
          <w:rFonts w:ascii="UD デジタル 教科書体 NK-R" w:eastAsia="UD デジタル 教科書体 NK-R" w:hAnsi="Arial" w:cs="Arial"/>
          <w:b/>
          <w:bCs/>
          <w:sz w:val="24"/>
          <w:szCs w:val="24"/>
          <w:bdr w:val="single" w:sz="4" w:space="0" w:color="auto"/>
        </w:rPr>
      </w:pPr>
      <w:r w:rsidRPr="00F15104">
        <w:rPr>
          <w:rFonts w:ascii="UD デジタル 教科書体 NK-R" w:eastAsia="UD デジタル 教科書体 NK-R" w:hAnsi="Arial" w:cs="Arial" w:hint="eastAsia"/>
          <w:b/>
          <w:bCs/>
          <w:sz w:val="24"/>
          <w:szCs w:val="24"/>
          <w:bdr w:val="single" w:sz="4" w:space="0" w:color="auto"/>
        </w:rPr>
        <w:t>授業と英語教育の質の低下、教育格差拡大の懸念</w:t>
      </w:r>
    </w:p>
    <w:p w14:paraId="6CE53CF7" w14:textId="210DAAB6" w:rsidR="00A60B20" w:rsidRPr="00F428FF" w:rsidRDefault="00F428FF" w:rsidP="00F84C5B">
      <w:r>
        <w:rPr>
          <w:rFonts w:ascii="UD デジタル 教科書体 NK-R" w:eastAsia="UD デジタル 教科書体 NK-R" w:hAnsi="Arial" w:cs="Arial" w:hint="eastAsia"/>
          <w:sz w:val="20"/>
          <w:szCs w:val="20"/>
        </w:rPr>
        <w:t>①</w:t>
      </w:r>
      <w:r w:rsidR="00953ED7" w:rsidRPr="001425EE">
        <w:rPr>
          <w:rFonts w:ascii="UD デジタル 教科書体 NK-R" w:eastAsia="UD デジタル 教科書体 NK-R" w:hAnsi="Arial" w:cs="Arial" w:hint="eastAsia"/>
          <w:sz w:val="20"/>
          <w:szCs w:val="20"/>
        </w:rPr>
        <w:t>入試にスピーキングテストが入</w:t>
      </w:r>
      <w:r w:rsidR="00F84C5B">
        <w:rPr>
          <w:rFonts w:ascii="UD デジタル 教科書体 NK-R" w:eastAsia="UD デジタル 教科書体 NK-R" w:hAnsi="Arial" w:cs="Arial" w:hint="eastAsia"/>
          <w:sz w:val="20"/>
          <w:szCs w:val="20"/>
        </w:rPr>
        <w:t>り</w:t>
      </w:r>
      <w:r w:rsidR="00953ED7" w:rsidRPr="001425EE">
        <w:rPr>
          <w:rFonts w:ascii="UD デジタル 教科書体 NK-R" w:eastAsia="UD デジタル 教科書体 NK-R" w:hAnsi="Arial" w:cs="Arial" w:hint="eastAsia"/>
          <w:sz w:val="20"/>
          <w:szCs w:val="20"/>
        </w:rPr>
        <w:t>、普段の授業で教師も生徒も文法的な正しさと英語らしい発音を強く意識しなければなりません。正しさを気にして、生徒が間違いを恐れて委縮したり、コミュニケーションに消極的になったりしては、元も子もありません。人間とのやり取りではなく機械に向かって</w:t>
      </w:r>
      <w:r w:rsidR="009F348A">
        <w:rPr>
          <w:rFonts w:ascii="UD デジタル 教科書体 NK-R" w:eastAsia="UD デジタル 教科書体 NK-R" w:hAnsi="Arial" w:cs="Arial" w:hint="eastAsia"/>
          <w:sz w:val="20"/>
          <w:szCs w:val="20"/>
        </w:rPr>
        <w:t>、</w:t>
      </w:r>
      <w:r w:rsidR="009F348A" w:rsidRPr="00F428FF">
        <w:rPr>
          <w:rFonts w:ascii="UD デジタル 教科書体 NK-R" w:eastAsia="UD デジタル 教科書体 NK-R" w:hAnsi="Arial" w:cs="Arial" w:hint="eastAsia"/>
          <w:sz w:val="20"/>
          <w:szCs w:val="20"/>
        </w:rPr>
        <w:t>自分とは関わりの感じられない内容について</w:t>
      </w:r>
      <w:r w:rsidR="00953ED7" w:rsidRPr="00A6141B">
        <w:rPr>
          <w:rFonts w:ascii="UD デジタル 教科書体 NK-R" w:eastAsia="UD デジタル 教科書体 NK-R" w:hAnsi="Arial" w:cs="Arial" w:hint="eastAsia"/>
          <w:sz w:val="20"/>
          <w:szCs w:val="20"/>
        </w:rPr>
        <w:t>一方的に説明する問題で、英語での</w:t>
      </w:r>
      <w:r w:rsidR="00953ED7" w:rsidRPr="00F428FF">
        <w:rPr>
          <w:rFonts w:ascii="UD デジタル 教科書体 NK-R" w:eastAsia="UD デジタル 教科書体 NK-R" w:hAnsi="Arial" w:cs="Arial" w:hint="eastAsia"/>
          <w:sz w:val="20"/>
          <w:szCs w:val="20"/>
        </w:rPr>
        <w:t>コミュニケーション力を測</w:t>
      </w:r>
      <w:r w:rsidR="009F348A" w:rsidRPr="00F428FF">
        <w:rPr>
          <w:rFonts w:ascii="UD デジタル 教科書体 NK-R" w:eastAsia="UD デジタル 教科書体 NK-R" w:hAnsi="Arial" w:cs="Arial" w:hint="eastAsia"/>
          <w:sz w:val="20"/>
          <w:szCs w:val="20"/>
        </w:rPr>
        <w:t>り、</w:t>
      </w:r>
      <w:r w:rsidR="00953ED7" w:rsidRPr="00F428FF">
        <w:rPr>
          <w:rFonts w:ascii="UD デジタル 教科書体 NK-R" w:eastAsia="UD デジタル 教科書体 NK-R" w:hAnsi="Arial" w:cs="Arial" w:hint="eastAsia"/>
          <w:sz w:val="20"/>
          <w:szCs w:val="20"/>
        </w:rPr>
        <w:t>向上させることができるのかは疑問です。</w:t>
      </w:r>
      <w:r w:rsidR="00953ED7" w:rsidRPr="001425EE">
        <w:rPr>
          <w:rFonts w:ascii="UD デジタル 教科書体 NK-R" w:eastAsia="UD デジタル 教科書体 NK-R" w:hAnsi="Arial" w:cs="Arial" w:hint="eastAsia"/>
          <w:sz w:val="20"/>
          <w:szCs w:val="20"/>
        </w:rPr>
        <w:t>試験を動機づけにするのでは、本来の目的ではなく、試験で高得点を取るための学習に目が行きがちになります。</w:t>
      </w:r>
      <w:r w:rsidR="00232CCB" w:rsidRPr="001425EE">
        <w:rPr>
          <w:rFonts w:ascii="UD デジタル 教科書体 NK-R" w:eastAsia="UD デジタル 教科書体 NK-R" w:hAnsi="Arial" w:cs="Arial" w:hint="eastAsia"/>
          <w:sz w:val="20"/>
          <w:szCs w:val="20"/>
        </w:rPr>
        <w:t>②</w:t>
      </w:r>
      <w:r w:rsidR="00953ED7" w:rsidRPr="001425EE">
        <w:rPr>
          <w:rFonts w:ascii="UD デジタル 教科書体 NK-R" w:eastAsia="UD デジタル 教科書体 NK-R" w:hAnsi="Arial" w:cs="Arial" w:hint="eastAsia"/>
          <w:sz w:val="20"/>
          <w:szCs w:val="20"/>
        </w:rPr>
        <w:t>経済的に厳しい状況の家庭の子どもには、英語スピーキングテストは不利に働きます。新学習指導要領によって英語学習が</w:t>
      </w:r>
      <w:r w:rsidR="0039702E" w:rsidRPr="001425EE">
        <w:rPr>
          <w:rFonts w:ascii="UD デジタル 教科書体 NK-R" w:eastAsia="UD デジタル 教科書体 NK-R" w:hAnsi="Arial" w:cs="Arial" w:hint="eastAsia"/>
          <w:sz w:val="20"/>
          <w:szCs w:val="20"/>
        </w:rPr>
        <w:t>さらに難しくなる</w:t>
      </w:r>
      <w:r w:rsidR="00953ED7" w:rsidRPr="001425EE">
        <w:rPr>
          <w:rFonts w:ascii="UD デジタル 教科書体 NK-R" w:eastAsia="UD デジタル 教科書体 NK-R" w:hAnsi="Arial" w:cs="Arial" w:hint="eastAsia"/>
          <w:sz w:val="20"/>
          <w:szCs w:val="20"/>
        </w:rPr>
        <w:t>中、塾に通える子とそうでない子の間で格差が広がります。公教育は、すべての生徒の英語の力を伸ばすために行われるべきです。話す力も含めた英語の力を伸ばすのなら、すべての小中学校の学級人数を少なくするのが最も効果的です</w:t>
      </w:r>
      <w:r w:rsidR="001425EE" w:rsidRPr="009F348A">
        <w:rPr>
          <w:rFonts w:ascii="UD デジタル 教科書体 NK-R" w:eastAsia="UD デジタル 教科書体 NK-R" w:hAnsi="Arial" w:cs="Arial" w:hint="eastAsia"/>
          <w:sz w:val="20"/>
          <w:szCs w:val="20"/>
        </w:rPr>
        <w:t>。</w:t>
      </w:r>
    </w:p>
    <w:p w14:paraId="3160BD34" w14:textId="77777777" w:rsidR="00915060" w:rsidRPr="00F15104" w:rsidRDefault="00915060" w:rsidP="00915060">
      <w:pPr>
        <w:jc w:val="center"/>
        <w:rPr>
          <w:rStyle w:val="markedcontent"/>
          <w:rFonts w:ascii="UD デジタル 教科書体 NK-R" w:eastAsia="UD デジタル 教科書体 NK-R" w:hAnsi="Arial" w:cs="Arial"/>
          <w:sz w:val="30"/>
          <w:szCs w:val="30"/>
        </w:rPr>
      </w:pPr>
      <w:r w:rsidRPr="00F15104">
        <w:rPr>
          <w:rStyle w:val="markedcontent"/>
          <w:rFonts w:ascii="UD デジタル 教科書体 NK-R" w:eastAsia="UD デジタル 教科書体 NK-R" w:hAnsi="Arial" w:cs="Arial" w:hint="eastAsia"/>
          <w:sz w:val="30"/>
          <w:szCs w:val="30"/>
        </w:rPr>
        <w:t>請願事項</w:t>
      </w:r>
    </w:p>
    <w:p w14:paraId="54E751BE" w14:textId="4937BD9D" w:rsidR="0013088D" w:rsidRPr="00F15104" w:rsidRDefault="00E201C2" w:rsidP="0013088D">
      <w:pPr>
        <w:pStyle w:val="ab"/>
        <w:numPr>
          <w:ilvl w:val="0"/>
          <w:numId w:val="1"/>
        </w:numPr>
        <w:ind w:leftChars="0"/>
        <w:jc w:val="left"/>
        <w:rPr>
          <w:rFonts w:ascii="UD デジタル 教科書体 NK-R" w:eastAsia="UD デジタル 教科書体 NK-R" w:hAnsi="Arial" w:cs="Arial"/>
          <w:sz w:val="28"/>
          <w:szCs w:val="28"/>
        </w:rPr>
      </w:pPr>
      <w:r w:rsidRPr="00F15104">
        <w:rPr>
          <w:rFonts w:ascii="UD デジタル 教科書体 NK-R" w:eastAsia="UD デジタル 教科書体 NK-R" w:hAnsi="Arial" w:cs="Arial" w:hint="eastAsia"/>
          <w:sz w:val="28"/>
          <w:szCs w:val="28"/>
        </w:rPr>
        <w:t>都において</w:t>
      </w:r>
      <w:r w:rsidR="00F61666" w:rsidRPr="00F15104">
        <w:rPr>
          <w:rFonts w:ascii="UD デジタル 教科書体 NK-R" w:eastAsia="UD デジタル 教科書体 NK-R" w:hAnsi="Arial" w:cs="Arial" w:hint="eastAsia"/>
          <w:sz w:val="28"/>
          <w:szCs w:val="28"/>
        </w:rPr>
        <w:t>、</w:t>
      </w:r>
      <w:r w:rsidR="00F201DE" w:rsidRPr="00F15104">
        <w:rPr>
          <w:rFonts w:ascii="UD デジタル 教科書体 NK-R" w:eastAsia="UD デジタル 教科書体 NK-R" w:hAnsi="Arial" w:cs="Arial" w:hint="eastAsia"/>
          <w:sz w:val="28"/>
          <w:szCs w:val="28"/>
        </w:rPr>
        <w:t>中学校英語スピーキングテスト（ESAT-J）結果の</w:t>
      </w:r>
      <w:r w:rsidR="0013088D" w:rsidRPr="00F15104">
        <w:rPr>
          <w:rFonts w:ascii="UD デジタル 教科書体 NK-R" w:eastAsia="UD デジタル 教科書体 NK-R" w:hAnsi="Arial" w:cs="Arial" w:hint="eastAsia"/>
          <w:sz w:val="28"/>
          <w:szCs w:val="28"/>
        </w:rPr>
        <w:t>令和６年度</w:t>
      </w:r>
    </w:p>
    <w:p w14:paraId="31EBB9BB" w14:textId="5CA24CFA" w:rsidR="002476B2" w:rsidRPr="00F15104" w:rsidRDefault="00F201DE" w:rsidP="0013088D">
      <w:pPr>
        <w:pStyle w:val="ab"/>
        <w:ind w:leftChars="0" w:left="720"/>
        <w:jc w:val="left"/>
        <w:rPr>
          <w:rStyle w:val="markedcontent"/>
          <w:rFonts w:ascii="UD デジタル 教科書体 NK-R" w:eastAsia="UD デジタル 教科書体 NK-R" w:hAnsi="Arial" w:cs="Arial"/>
          <w:sz w:val="28"/>
          <w:szCs w:val="28"/>
        </w:rPr>
      </w:pPr>
      <w:r w:rsidRPr="00F15104">
        <w:rPr>
          <w:rFonts w:ascii="UD デジタル 教科書体 NK-R" w:eastAsia="UD デジタル 教科書体 NK-R" w:hAnsi="Arial" w:cs="Arial" w:hint="eastAsia"/>
          <w:sz w:val="28"/>
          <w:szCs w:val="28"/>
        </w:rPr>
        <w:t>都立高校入試</w:t>
      </w:r>
      <w:r w:rsidR="00115BCB" w:rsidRPr="00F15104">
        <w:rPr>
          <w:rFonts w:ascii="UD デジタル 教科書体 NK-R" w:eastAsia="UD デジタル 教科書体 NK-R" w:hAnsi="Arial" w:cs="Arial" w:hint="eastAsia"/>
          <w:sz w:val="28"/>
          <w:szCs w:val="28"/>
        </w:rPr>
        <w:t>へ</w:t>
      </w:r>
      <w:r w:rsidRPr="00F15104">
        <w:rPr>
          <w:rFonts w:ascii="UD デジタル 教科書体 NK-R" w:eastAsia="UD デジタル 教科書体 NK-R" w:hAnsi="Arial" w:cs="Arial" w:hint="eastAsia"/>
          <w:sz w:val="28"/>
          <w:szCs w:val="28"/>
        </w:rPr>
        <w:t>の活用を</w:t>
      </w:r>
      <w:r w:rsidR="007150B3" w:rsidRPr="00F15104">
        <w:rPr>
          <w:rFonts w:ascii="UD デジタル 教科書体 NK-R" w:eastAsia="UD デジタル 教科書体 NK-R" w:hAnsi="Arial" w:cs="Arial" w:hint="eastAsia"/>
          <w:sz w:val="28"/>
          <w:szCs w:val="28"/>
        </w:rPr>
        <w:t>中止</w:t>
      </w:r>
      <w:r w:rsidR="00E201C2" w:rsidRPr="00F15104">
        <w:rPr>
          <w:rFonts w:ascii="UD デジタル 教科書体 NK-R" w:eastAsia="UD デジタル 教科書体 NK-R" w:hAnsi="Arial" w:cs="Arial" w:hint="eastAsia"/>
          <w:sz w:val="28"/>
          <w:szCs w:val="28"/>
        </w:rPr>
        <w:t>して</w:t>
      </w:r>
      <w:r w:rsidR="00230803" w:rsidRPr="00F15104">
        <w:rPr>
          <w:rFonts w:ascii="UD デジタル 教科書体 NK-R" w:eastAsia="UD デジタル 教科書体 NK-R" w:hAnsi="Arial" w:cs="Arial" w:hint="eastAsia"/>
          <w:sz w:val="28"/>
          <w:szCs w:val="28"/>
        </w:rPr>
        <w:t>ください</w:t>
      </w:r>
      <w:r w:rsidR="00E201C2" w:rsidRPr="00F15104">
        <w:rPr>
          <w:rFonts w:ascii="UD デジタル 教科書体 NK-R" w:eastAsia="UD デジタル 教科書体 NK-R" w:hAnsi="Arial" w:cs="Arial" w:hint="eastAsia"/>
          <w:sz w:val="28"/>
          <w:szCs w:val="28"/>
        </w:rPr>
        <w:t>。</w:t>
      </w:r>
    </w:p>
    <w:tbl>
      <w:tblPr>
        <w:tblStyle w:val="a8"/>
        <w:tblW w:w="0" w:type="auto"/>
        <w:tblLook w:val="04A0" w:firstRow="1" w:lastRow="0" w:firstColumn="1" w:lastColumn="0" w:noHBand="0" w:noVBand="1"/>
      </w:tblPr>
      <w:tblGrid>
        <w:gridCol w:w="2689"/>
        <w:gridCol w:w="5953"/>
        <w:gridCol w:w="1101"/>
      </w:tblGrid>
      <w:tr w:rsidR="00985B8A" w:rsidRPr="00985B8A" w14:paraId="388722E1" w14:textId="77777777" w:rsidTr="00D67C44">
        <w:tc>
          <w:tcPr>
            <w:tcW w:w="2689" w:type="dxa"/>
            <w:shd w:val="clear" w:color="auto" w:fill="auto"/>
          </w:tcPr>
          <w:p w14:paraId="3B411A78" w14:textId="77777777" w:rsidR="00D67C44" w:rsidRPr="00985B8A" w:rsidRDefault="00D67C44" w:rsidP="003B11C5">
            <w:pPr>
              <w:spacing w:line="280" w:lineRule="exact"/>
              <w:ind w:firstLineChars="300" w:firstLine="660"/>
              <w:rPr>
                <w:rFonts w:ascii="BIZ UDPゴシック" w:eastAsia="BIZ UDPゴシック" w:hAnsi="BIZ UDPゴシック"/>
                <w:sz w:val="22"/>
              </w:rPr>
            </w:pPr>
            <w:r w:rsidRPr="00985B8A">
              <w:rPr>
                <w:rFonts w:ascii="BIZ UDPゴシック" w:eastAsia="BIZ UDPゴシック" w:hAnsi="BIZ UDPゴシック" w:hint="eastAsia"/>
                <w:sz w:val="22"/>
              </w:rPr>
              <w:t>お 名 前</w:t>
            </w:r>
          </w:p>
        </w:tc>
        <w:tc>
          <w:tcPr>
            <w:tcW w:w="5953" w:type="dxa"/>
          </w:tcPr>
          <w:p w14:paraId="4BA137C6" w14:textId="77777777" w:rsidR="00D67C44" w:rsidRPr="00985B8A" w:rsidRDefault="00D67C44" w:rsidP="003B11C5">
            <w:pPr>
              <w:spacing w:line="280" w:lineRule="exact"/>
              <w:rPr>
                <w:rFonts w:ascii="BIZ UDPゴシック" w:eastAsia="BIZ UDPゴシック" w:hAnsi="BIZ UDPゴシック"/>
                <w:sz w:val="22"/>
              </w:rPr>
            </w:pPr>
            <w:r w:rsidRPr="00985B8A">
              <w:rPr>
                <w:rFonts w:hint="eastAsia"/>
              </w:rPr>
              <w:t xml:space="preserve">　　</w:t>
            </w:r>
            <w:r w:rsidR="00F227FF" w:rsidRPr="00985B8A">
              <w:rPr>
                <w:rFonts w:hint="eastAsia"/>
              </w:rPr>
              <w:t xml:space="preserve">　</w:t>
            </w:r>
            <w:r w:rsidRPr="00985B8A">
              <w:rPr>
                <w:rFonts w:ascii="BIZ UDPゴシック" w:eastAsia="BIZ UDPゴシック" w:hAnsi="BIZ UDPゴシック" w:hint="eastAsia"/>
                <w:sz w:val="22"/>
              </w:rPr>
              <w:t xml:space="preserve">ご 住 所　　</w:t>
            </w:r>
            <w:r w:rsidRPr="00985B8A">
              <w:rPr>
                <w:rFonts w:ascii="BIZ UDPゴシック" w:eastAsia="BIZ UDPゴシック" w:hAnsi="BIZ UDPゴシック" w:hint="eastAsia"/>
                <w:sz w:val="18"/>
                <w:szCs w:val="18"/>
              </w:rPr>
              <w:t xml:space="preserve">　（「同上」「〃」は使わないでください）</w:t>
            </w:r>
          </w:p>
        </w:tc>
        <w:tc>
          <w:tcPr>
            <w:tcW w:w="1101" w:type="dxa"/>
          </w:tcPr>
          <w:p w14:paraId="02E57A07" w14:textId="77777777" w:rsidR="00D67C44" w:rsidRPr="00985B8A" w:rsidRDefault="000A3522" w:rsidP="000A3522">
            <w:pPr>
              <w:spacing w:line="280" w:lineRule="exact"/>
              <w:jc w:val="center"/>
              <w:rPr>
                <w:rFonts w:ascii="BIZ UDPゴシック" w:eastAsia="BIZ UDPゴシック" w:hAnsi="BIZ UDPゴシック"/>
                <w:sz w:val="20"/>
                <w:szCs w:val="20"/>
              </w:rPr>
            </w:pPr>
            <w:r w:rsidRPr="00985B8A">
              <w:rPr>
                <w:rFonts w:ascii="BIZ UDPゴシック" w:eastAsia="BIZ UDPゴシック" w:hAnsi="BIZ UDPゴシック"/>
                <w:sz w:val="20"/>
                <w:szCs w:val="20"/>
              </w:rPr>
              <w:t>（印）</w:t>
            </w:r>
          </w:p>
        </w:tc>
      </w:tr>
      <w:tr w:rsidR="00985B8A" w:rsidRPr="00985B8A" w14:paraId="7E6E4BE7" w14:textId="77777777" w:rsidTr="00D67C44">
        <w:trPr>
          <w:trHeight w:val="557"/>
        </w:trPr>
        <w:tc>
          <w:tcPr>
            <w:tcW w:w="2689" w:type="dxa"/>
          </w:tcPr>
          <w:p w14:paraId="3351DE65" w14:textId="77777777" w:rsidR="00D67C44" w:rsidRPr="00985B8A" w:rsidRDefault="00D67C44" w:rsidP="003B11C5">
            <w:pPr>
              <w:spacing w:line="280" w:lineRule="exact"/>
            </w:pPr>
          </w:p>
        </w:tc>
        <w:tc>
          <w:tcPr>
            <w:tcW w:w="5953" w:type="dxa"/>
          </w:tcPr>
          <w:p w14:paraId="66CD8C33" w14:textId="77777777" w:rsidR="00F227FF" w:rsidRPr="00985B8A" w:rsidRDefault="00F227FF" w:rsidP="00F227FF">
            <w:pPr>
              <w:spacing w:line="280" w:lineRule="exact"/>
              <w:ind w:firstLineChars="500" w:firstLine="900"/>
              <w:rPr>
                <w:sz w:val="18"/>
                <w:szCs w:val="18"/>
              </w:rPr>
            </w:pPr>
            <w:r w:rsidRPr="00985B8A">
              <w:rPr>
                <w:sz w:val="18"/>
                <w:szCs w:val="18"/>
              </w:rPr>
              <w:t>都</w:t>
            </w:r>
            <w:r w:rsidRPr="00985B8A">
              <w:rPr>
                <w:rFonts w:hint="eastAsia"/>
                <w:sz w:val="18"/>
                <w:szCs w:val="18"/>
              </w:rPr>
              <w:t xml:space="preserve"> </w:t>
            </w:r>
            <w:r w:rsidR="00D67C44" w:rsidRPr="00985B8A">
              <w:rPr>
                <w:sz w:val="18"/>
                <w:szCs w:val="18"/>
              </w:rPr>
              <w:t>県</w:t>
            </w:r>
          </w:p>
          <w:p w14:paraId="7688739D" w14:textId="77777777" w:rsidR="00D67C44" w:rsidRPr="00985B8A" w:rsidRDefault="00F227FF" w:rsidP="00F227FF">
            <w:pPr>
              <w:spacing w:line="280" w:lineRule="exact"/>
              <w:ind w:firstLineChars="500" w:firstLine="900"/>
              <w:rPr>
                <w:sz w:val="18"/>
                <w:szCs w:val="18"/>
              </w:rPr>
            </w:pPr>
            <w:r w:rsidRPr="00985B8A">
              <w:rPr>
                <w:rFonts w:hint="eastAsia"/>
                <w:sz w:val="18"/>
                <w:szCs w:val="18"/>
              </w:rPr>
              <w:t>府</w:t>
            </w:r>
            <w:r w:rsidRPr="00985B8A">
              <w:rPr>
                <w:rFonts w:hint="eastAsia"/>
                <w:sz w:val="18"/>
                <w:szCs w:val="18"/>
              </w:rPr>
              <w:t xml:space="preserve"> </w:t>
            </w:r>
            <w:r w:rsidRPr="00985B8A">
              <w:rPr>
                <w:rFonts w:hint="eastAsia"/>
                <w:sz w:val="18"/>
                <w:szCs w:val="18"/>
              </w:rPr>
              <w:t>道</w:t>
            </w:r>
          </w:p>
        </w:tc>
        <w:tc>
          <w:tcPr>
            <w:tcW w:w="1101" w:type="dxa"/>
          </w:tcPr>
          <w:p w14:paraId="6BC84E3C" w14:textId="77777777" w:rsidR="00D67C44" w:rsidRPr="00985B8A" w:rsidRDefault="00D67C44" w:rsidP="003B11C5">
            <w:pPr>
              <w:spacing w:line="280" w:lineRule="exact"/>
            </w:pPr>
          </w:p>
        </w:tc>
      </w:tr>
      <w:tr w:rsidR="00985B8A" w:rsidRPr="00985B8A" w14:paraId="05F8A6AF" w14:textId="77777777" w:rsidTr="00D67C44">
        <w:trPr>
          <w:trHeight w:val="552"/>
        </w:trPr>
        <w:tc>
          <w:tcPr>
            <w:tcW w:w="2689" w:type="dxa"/>
          </w:tcPr>
          <w:p w14:paraId="6862E3B6" w14:textId="77777777" w:rsidR="00D67C44" w:rsidRPr="00985B8A" w:rsidRDefault="00D67C44" w:rsidP="003B11C5">
            <w:pPr>
              <w:spacing w:line="280" w:lineRule="exact"/>
            </w:pPr>
          </w:p>
        </w:tc>
        <w:tc>
          <w:tcPr>
            <w:tcW w:w="5953" w:type="dxa"/>
          </w:tcPr>
          <w:p w14:paraId="34C6B4A1" w14:textId="77777777" w:rsidR="00F227FF" w:rsidRPr="00985B8A" w:rsidRDefault="00F227FF" w:rsidP="00F227FF">
            <w:pPr>
              <w:spacing w:line="280" w:lineRule="exact"/>
              <w:ind w:firstLineChars="500" w:firstLine="900"/>
              <w:rPr>
                <w:sz w:val="18"/>
                <w:szCs w:val="18"/>
              </w:rPr>
            </w:pPr>
            <w:r w:rsidRPr="00985B8A">
              <w:rPr>
                <w:sz w:val="18"/>
                <w:szCs w:val="18"/>
              </w:rPr>
              <w:t>都</w:t>
            </w:r>
            <w:r w:rsidRPr="00985B8A">
              <w:rPr>
                <w:rFonts w:hint="eastAsia"/>
                <w:sz w:val="18"/>
                <w:szCs w:val="18"/>
              </w:rPr>
              <w:t xml:space="preserve"> </w:t>
            </w:r>
            <w:r w:rsidRPr="00985B8A">
              <w:rPr>
                <w:sz w:val="18"/>
                <w:szCs w:val="18"/>
              </w:rPr>
              <w:t>県</w:t>
            </w:r>
          </w:p>
          <w:p w14:paraId="460C5376" w14:textId="77777777" w:rsidR="00D67C44" w:rsidRPr="00985B8A" w:rsidRDefault="00F227FF" w:rsidP="00F227FF">
            <w:pPr>
              <w:spacing w:line="280" w:lineRule="exact"/>
              <w:ind w:firstLineChars="500" w:firstLine="900"/>
            </w:pPr>
            <w:r w:rsidRPr="00985B8A">
              <w:rPr>
                <w:rFonts w:hint="eastAsia"/>
                <w:sz w:val="18"/>
                <w:szCs w:val="18"/>
              </w:rPr>
              <w:t>府</w:t>
            </w:r>
            <w:r w:rsidRPr="00985B8A">
              <w:rPr>
                <w:rFonts w:hint="eastAsia"/>
                <w:sz w:val="18"/>
                <w:szCs w:val="18"/>
              </w:rPr>
              <w:t xml:space="preserve"> </w:t>
            </w:r>
            <w:r w:rsidRPr="00985B8A">
              <w:rPr>
                <w:rFonts w:hint="eastAsia"/>
                <w:sz w:val="18"/>
                <w:szCs w:val="18"/>
              </w:rPr>
              <w:t>道</w:t>
            </w:r>
          </w:p>
        </w:tc>
        <w:tc>
          <w:tcPr>
            <w:tcW w:w="1101" w:type="dxa"/>
          </w:tcPr>
          <w:p w14:paraId="61EAC0F0" w14:textId="77777777" w:rsidR="00D67C44" w:rsidRPr="00985B8A" w:rsidRDefault="00D67C44" w:rsidP="003B11C5">
            <w:pPr>
              <w:spacing w:line="280" w:lineRule="exact"/>
            </w:pPr>
          </w:p>
        </w:tc>
      </w:tr>
      <w:tr w:rsidR="00985B8A" w:rsidRPr="00985B8A" w14:paraId="042EE473" w14:textId="77777777" w:rsidTr="00D67C44">
        <w:trPr>
          <w:trHeight w:val="560"/>
        </w:trPr>
        <w:tc>
          <w:tcPr>
            <w:tcW w:w="2689" w:type="dxa"/>
          </w:tcPr>
          <w:p w14:paraId="2F1F45D7" w14:textId="77777777" w:rsidR="00D67C44" w:rsidRPr="00985B8A" w:rsidRDefault="00D67C44" w:rsidP="003B11C5">
            <w:pPr>
              <w:spacing w:line="280" w:lineRule="exact"/>
            </w:pPr>
          </w:p>
        </w:tc>
        <w:tc>
          <w:tcPr>
            <w:tcW w:w="5953" w:type="dxa"/>
          </w:tcPr>
          <w:p w14:paraId="5DC720C5" w14:textId="77777777" w:rsidR="00F227FF" w:rsidRPr="00985B8A" w:rsidRDefault="00F227FF" w:rsidP="00F227FF">
            <w:pPr>
              <w:spacing w:line="280" w:lineRule="exact"/>
              <w:ind w:firstLineChars="500" w:firstLine="900"/>
              <w:rPr>
                <w:sz w:val="18"/>
                <w:szCs w:val="18"/>
              </w:rPr>
            </w:pPr>
            <w:r w:rsidRPr="00985B8A">
              <w:rPr>
                <w:sz w:val="18"/>
                <w:szCs w:val="18"/>
              </w:rPr>
              <w:t>都</w:t>
            </w:r>
            <w:r w:rsidRPr="00985B8A">
              <w:rPr>
                <w:rFonts w:hint="eastAsia"/>
                <w:sz w:val="18"/>
                <w:szCs w:val="18"/>
              </w:rPr>
              <w:t xml:space="preserve"> </w:t>
            </w:r>
            <w:r w:rsidRPr="00985B8A">
              <w:rPr>
                <w:sz w:val="18"/>
                <w:szCs w:val="18"/>
              </w:rPr>
              <w:t>県</w:t>
            </w:r>
          </w:p>
          <w:p w14:paraId="3B411356" w14:textId="77777777" w:rsidR="00D67C44" w:rsidRPr="00985B8A" w:rsidRDefault="00F227FF" w:rsidP="00F227FF">
            <w:pPr>
              <w:spacing w:line="280" w:lineRule="exact"/>
              <w:ind w:firstLineChars="500" w:firstLine="900"/>
            </w:pPr>
            <w:r w:rsidRPr="00985B8A">
              <w:rPr>
                <w:rFonts w:hint="eastAsia"/>
                <w:sz w:val="18"/>
                <w:szCs w:val="18"/>
              </w:rPr>
              <w:t>府</w:t>
            </w:r>
            <w:r w:rsidRPr="00985B8A">
              <w:rPr>
                <w:rFonts w:hint="eastAsia"/>
                <w:sz w:val="18"/>
                <w:szCs w:val="18"/>
              </w:rPr>
              <w:t xml:space="preserve"> </w:t>
            </w:r>
            <w:r w:rsidRPr="00985B8A">
              <w:rPr>
                <w:rFonts w:hint="eastAsia"/>
                <w:sz w:val="18"/>
                <w:szCs w:val="18"/>
              </w:rPr>
              <w:t>道</w:t>
            </w:r>
          </w:p>
        </w:tc>
        <w:tc>
          <w:tcPr>
            <w:tcW w:w="1101" w:type="dxa"/>
          </w:tcPr>
          <w:p w14:paraId="4A8FA80D" w14:textId="77777777" w:rsidR="00D67C44" w:rsidRPr="00985B8A" w:rsidRDefault="00D67C44" w:rsidP="003B11C5">
            <w:pPr>
              <w:spacing w:line="280" w:lineRule="exact"/>
            </w:pPr>
          </w:p>
        </w:tc>
      </w:tr>
      <w:tr w:rsidR="00985B8A" w:rsidRPr="00985B8A" w14:paraId="1F5FE67C" w14:textId="77777777" w:rsidTr="00D67C44">
        <w:trPr>
          <w:trHeight w:val="567"/>
        </w:trPr>
        <w:tc>
          <w:tcPr>
            <w:tcW w:w="2689" w:type="dxa"/>
          </w:tcPr>
          <w:p w14:paraId="15FECE92" w14:textId="77777777" w:rsidR="00D67C44" w:rsidRPr="00985B8A" w:rsidRDefault="00D67C44" w:rsidP="003B11C5">
            <w:pPr>
              <w:spacing w:line="280" w:lineRule="exact"/>
            </w:pPr>
          </w:p>
        </w:tc>
        <w:tc>
          <w:tcPr>
            <w:tcW w:w="5953" w:type="dxa"/>
          </w:tcPr>
          <w:p w14:paraId="6B4772C1" w14:textId="77777777" w:rsidR="00F227FF" w:rsidRPr="00985B8A" w:rsidRDefault="00F227FF" w:rsidP="00F227FF">
            <w:pPr>
              <w:spacing w:line="280" w:lineRule="exact"/>
              <w:ind w:firstLineChars="500" w:firstLine="900"/>
              <w:rPr>
                <w:sz w:val="18"/>
                <w:szCs w:val="18"/>
              </w:rPr>
            </w:pPr>
            <w:r w:rsidRPr="00985B8A">
              <w:rPr>
                <w:sz w:val="18"/>
                <w:szCs w:val="18"/>
              </w:rPr>
              <w:t>都</w:t>
            </w:r>
            <w:r w:rsidRPr="00985B8A">
              <w:rPr>
                <w:rFonts w:hint="eastAsia"/>
                <w:sz w:val="18"/>
                <w:szCs w:val="18"/>
              </w:rPr>
              <w:t xml:space="preserve"> </w:t>
            </w:r>
            <w:r w:rsidRPr="00985B8A">
              <w:rPr>
                <w:sz w:val="18"/>
                <w:szCs w:val="18"/>
              </w:rPr>
              <w:t>県</w:t>
            </w:r>
          </w:p>
          <w:p w14:paraId="2F0A4D67" w14:textId="77777777" w:rsidR="00D67C44" w:rsidRPr="00985B8A" w:rsidRDefault="00F227FF" w:rsidP="00F227FF">
            <w:pPr>
              <w:spacing w:line="280" w:lineRule="exact"/>
              <w:ind w:firstLineChars="500" w:firstLine="900"/>
            </w:pPr>
            <w:r w:rsidRPr="00985B8A">
              <w:rPr>
                <w:rFonts w:hint="eastAsia"/>
                <w:sz w:val="18"/>
                <w:szCs w:val="18"/>
              </w:rPr>
              <w:t>府</w:t>
            </w:r>
            <w:r w:rsidRPr="00985B8A">
              <w:rPr>
                <w:rFonts w:hint="eastAsia"/>
                <w:sz w:val="18"/>
                <w:szCs w:val="18"/>
              </w:rPr>
              <w:t xml:space="preserve"> </w:t>
            </w:r>
            <w:r w:rsidRPr="00985B8A">
              <w:rPr>
                <w:rFonts w:hint="eastAsia"/>
                <w:sz w:val="18"/>
                <w:szCs w:val="18"/>
              </w:rPr>
              <w:t>道</w:t>
            </w:r>
          </w:p>
        </w:tc>
        <w:tc>
          <w:tcPr>
            <w:tcW w:w="1101" w:type="dxa"/>
          </w:tcPr>
          <w:p w14:paraId="3948227D" w14:textId="77777777" w:rsidR="00D67C44" w:rsidRPr="00985B8A" w:rsidRDefault="00D67C44" w:rsidP="003B11C5">
            <w:pPr>
              <w:spacing w:line="280" w:lineRule="exact"/>
            </w:pPr>
          </w:p>
        </w:tc>
      </w:tr>
      <w:tr w:rsidR="00985B8A" w:rsidRPr="00985B8A" w14:paraId="23A2DF34" w14:textId="77777777" w:rsidTr="00D67C44">
        <w:trPr>
          <w:trHeight w:val="631"/>
        </w:trPr>
        <w:tc>
          <w:tcPr>
            <w:tcW w:w="2689" w:type="dxa"/>
          </w:tcPr>
          <w:p w14:paraId="3D19EB0E" w14:textId="77777777" w:rsidR="00D67C44" w:rsidRPr="00985B8A" w:rsidRDefault="00D67C44" w:rsidP="003B11C5">
            <w:pPr>
              <w:spacing w:line="280" w:lineRule="exact"/>
            </w:pPr>
          </w:p>
        </w:tc>
        <w:tc>
          <w:tcPr>
            <w:tcW w:w="5953" w:type="dxa"/>
          </w:tcPr>
          <w:p w14:paraId="265B40EB" w14:textId="77777777" w:rsidR="00F227FF" w:rsidRPr="00985B8A" w:rsidRDefault="00F227FF" w:rsidP="00F227FF">
            <w:pPr>
              <w:spacing w:line="280" w:lineRule="exact"/>
              <w:ind w:firstLineChars="500" w:firstLine="900"/>
              <w:rPr>
                <w:sz w:val="18"/>
                <w:szCs w:val="18"/>
              </w:rPr>
            </w:pPr>
            <w:r w:rsidRPr="00985B8A">
              <w:rPr>
                <w:sz w:val="18"/>
                <w:szCs w:val="18"/>
              </w:rPr>
              <w:t>都</w:t>
            </w:r>
            <w:r w:rsidRPr="00985B8A">
              <w:rPr>
                <w:rFonts w:hint="eastAsia"/>
                <w:sz w:val="18"/>
                <w:szCs w:val="18"/>
              </w:rPr>
              <w:t xml:space="preserve"> </w:t>
            </w:r>
            <w:r w:rsidRPr="00985B8A">
              <w:rPr>
                <w:sz w:val="18"/>
                <w:szCs w:val="18"/>
              </w:rPr>
              <w:t>県</w:t>
            </w:r>
          </w:p>
          <w:p w14:paraId="15D64021" w14:textId="77777777" w:rsidR="00D67C44" w:rsidRPr="00985B8A" w:rsidRDefault="00F227FF" w:rsidP="00F227FF">
            <w:pPr>
              <w:spacing w:line="280" w:lineRule="exact"/>
              <w:ind w:firstLineChars="500" w:firstLine="900"/>
            </w:pPr>
            <w:r w:rsidRPr="00985B8A">
              <w:rPr>
                <w:rFonts w:hint="eastAsia"/>
                <w:sz w:val="18"/>
                <w:szCs w:val="18"/>
              </w:rPr>
              <w:t>府</w:t>
            </w:r>
            <w:r w:rsidRPr="00985B8A">
              <w:rPr>
                <w:rFonts w:hint="eastAsia"/>
                <w:sz w:val="18"/>
                <w:szCs w:val="18"/>
              </w:rPr>
              <w:t xml:space="preserve"> </w:t>
            </w:r>
            <w:r w:rsidRPr="00985B8A">
              <w:rPr>
                <w:rFonts w:hint="eastAsia"/>
                <w:sz w:val="18"/>
                <w:szCs w:val="18"/>
              </w:rPr>
              <w:t>道</w:t>
            </w:r>
          </w:p>
        </w:tc>
        <w:tc>
          <w:tcPr>
            <w:tcW w:w="1101" w:type="dxa"/>
          </w:tcPr>
          <w:p w14:paraId="5766F3C6" w14:textId="77777777" w:rsidR="00D67C44" w:rsidRPr="00985B8A" w:rsidRDefault="00D67C44" w:rsidP="003B11C5">
            <w:pPr>
              <w:spacing w:line="280" w:lineRule="exact"/>
            </w:pPr>
          </w:p>
        </w:tc>
      </w:tr>
    </w:tbl>
    <w:p w14:paraId="3A59936D" w14:textId="7592C109" w:rsidR="004849F8" w:rsidRPr="00985B8A" w:rsidRDefault="00D45B3D" w:rsidP="007D032C">
      <w:pPr>
        <w:jc w:val="left"/>
        <w:rPr>
          <w:rStyle w:val="markedcontent"/>
          <w:rFonts w:ascii="UD デジタル 教科書体 NK-R" w:eastAsia="UD デジタル 教科書体 NK-R" w:hAnsi="Arial" w:cs="Arial"/>
          <w:sz w:val="18"/>
          <w:szCs w:val="18"/>
        </w:rPr>
      </w:pPr>
      <w:r w:rsidRPr="00985B8A">
        <w:rPr>
          <w:rFonts w:hint="eastAsia"/>
          <w:noProof/>
        </w:rPr>
        <mc:AlternateContent>
          <mc:Choice Requires="wps">
            <w:drawing>
              <wp:anchor distT="0" distB="0" distL="114300" distR="114300" simplePos="0" relativeHeight="251664384" behindDoc="0" locked="0" layoutInCell="1" allowOverlap="1" wp14:anchorId="140BEFA7" wp14:editId="3564D29C">
                <wp:simplePos x="0" y="0"/>
                <wp:positionH relativeFrom="column">
                  <wp:posOffset>4023276</wp:posOffset>
                </wp:positionH>
                <wp:positionV relativeFrom="paragraph">
                  <wp:posOffset>174597</wp:posOffset>
                </wp:positionV>
                <wp:extent cx="2115047" cy="4419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15047" cy="441960"/>
                        </a:xfrm>
                        <a:prstGeom prst="rect">
                          <a:avLst/>
                        </a:prstGeom>
                        <a:noFill/>
                        <a:ln w="6350">
                          <a:noFill/>
                        </a:ln>
                      </wps:spPr>
                      <wps:txbx>
                        <w:txbxContent>
                          <w:p w14:paraId="338ED93D" w14:textId="77777777" w:rsidR="00D45B3D" w:rsidRPr="00F227FF" w:rsidRDefault="00D45B3D" w:rsidP="00D45B3D">
                            <w:pPr>
                              <w:spacing w:line="280" w:lineRule="exact"/>
                              <w:rPr>
                                <w:rFonts w:ascii="ＭＳ Ｐゴシック" w:eastAsia="ＭＳ Ｐゴシック" w:hAnsi="ＭＳ Ｐゴシック"/>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BEFA7" id="_x0000_t202" coordsize="21600,21600" o:spt="202" path="m,l,21600r21600,l21600,xe">
                <v:stroke joinstyle="miter"/>
                <v:path gradientshapeok="t" o:connecttype="rect"/>
              </v:shapetype>
              <v:shape id="テキスト ボックス 3" o:spid="_x0000_s1026" type="#_x0000_t202" style="position:absolute;margin-left:316.8pt;margin-top:13.75pt;width:166.55pt;height:3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" filled="f" stroked="f" strokeweight=".5pt">
                <v:textbox>
                  <w:txbxContent>
                    <w:p w14:paraId="338ED93D" w14:textId="77777777" w:rsidR="00D45B3D" w:rsidRPr="00F227FF" w:rsidRDefault="00D45B3D" w:rsidP="00D45B3D">
                      <w:pPr>
                        <w:spacing w:line="280" w:lineRule="exact"/>
                        <w:rPr>
                          <w:rFonts w:ascii="ＭＳ Ｐゴシック" w:eastAsia="ＭＳ Ｐゴシック" w:hAnsi="ＭＳ Ｐゴシック"/>
                          <w:b/>
                          <w:sz w:val="20"/>
                          <w:szCs w:val="20"/>
                        </w:rPr>
                      </w:pPr>
                    </w:p>
                  </w:txbxContent>
                </v:textbox>
              </v:shape>
            </w:pict>
          </mc:Fallback>
        </mc:AlternateContent>
      </w:r>
      <w:r w:rsidR="00F61666" w:rsidRPr="00985B8A">
        <w:rPr>
          <w:rStyle w:val="markedcontent"/>
          <w:rFonts w:ascii="UD デジタル 教科書体 NK-R" w:eastAsia="UD デジタル 教科書体 NK-R" w:hAnsi="Arial" w:cs="Arial" w:hint="eastAsia"/>
          <w:sz w:val="18"/>
          <w:szCs w:val="18"/>
        </w:rPr>
        <w:t>＊ご記入いただいた個人情報は、この署名目的以外には使用しません／</w:t>
      </w:r>
      <w:r w:rsidR="00DA6E90" w:rsidRPr="00985B8A">
        <w:rPr>
          <w:rStyle w:val="markedcontent"/>
          <w:rFonts w:ascii="UD デジタル 教科書体 NK-R" w:eastAsia="UD デジタル 教科書体 NK-R" w:hAnsi="Arial" w:cs="Arial" w:hint="eastAsia"/>
          <w:sz w:val="18"/>
          <w:szCs w:val="18"/>
        </w:rPr>
        <w:t>「</w:t>
      </w:r>
      <w:r w:rsidR="00F61666" w:rsidRPr="00985B8A">
        <w:rPr>
          <w:rStyle w:val="markedcontent"/>
          <w:rFonts w:ascii="UD デジタル 教科書体 NK-R" w:eastAsia="UD デジタル 教科書体 NK-R" w:hAnsi="Arial" w:cs="Arial" w:hint="eastAsia"/>
          <w:sz w:val="18"/>
          <w:szCs w:val="18"/>
        </w:rPr>
        <w:t>ご本人による自署」または「記名・押印」をお願いまします</w:t>
      </w:r>
    </w:p>
    <w:p w14:paraId="197985A8" w14:textId="287E717C" w:rsidR="002476B2" w:rsidRPr="00985B8A" w:rsidRDefault="00213E2A" w:rsidP="007D032C">
      <w:pPr>
        <w:jc w:val="left"/>
        <w:rPr>
          <w:rStyle w:val="markedcontent"/>
          <w:rFonts w:ascii="UD デジタル 教科書体 NK-R" w:eastAsia="UD デジタル 教科書体 NK-R" w:hAnsi="Arial" w:cs="Arial"/>
          <w:sz w:val="28"/>
          <w:szCs w:val="28"/>
        </w:rPr>
      </w:pPr>
      <w:r w:rsidRPr="00985B8A">
        <w:rPr>
          <w:rFonts w:hint="eastAsia"/>
          <w:noProof/>
        </w:rPr>
        <mc:AlternateContent>
          <mc:Choice Requires="wps">
            <w:drawing>
              <wp:anchor distT="0" distB="0" distL="114300" distR="114300" simplePos="0" relativeHeight="251660288" behindDoc="0" locked="0" layoutInCell="1" allowOverlap="1" wp14:anchorId="709EC5D1" wp14:editId="15D46C87">
                <wp:simplePos x="0" y="0"/>
                <wp:positionH relativeFrom="column">
                  <wp:posOffset>3051175</wp:posOffset>
                </wp:positionH>
                <wp:positionV relativeFrom="paragraph">
                  <wp:posOffset>127000</wp:posOffset>
                </wp:positionV>
                <wp:extent cx="1021080" cy="3124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21080" cy="312420"/>
                        </a:xfrm>
                        <a:prstGeom prst="rect">
                          <a:avLst/>
                        </a:prstGeom>
                        <a:noFill/>
                        <a:ln w="6350">
                          <a:noFill/>
                        </a:ln>
                      </wps:spPr>
                      <wps:txbx>
                        <w:txbxContent>
                          <w:p w14:paraId="0D7A8E4E" w14:textId="77777777" w:rsidR="002476B2" w:rsidRPr="00F227FF" w:rsidRDefault="002476B2" w:rsidP="002476B2">
                            <w:pPr>
                              <w:rPr>
                                <w:rFonts w:ascii="ＭＳ Ｐゴシック" w:eastAsia="ＭＳ Ｐゴシック" w:hAnsi="ＭＳ Ｐゴシック"/>
                                <w:b/>
                                <w:bCs/>
                                <w:sz w:val="20"/>
                                <w:szCs w:val="20"/>
                                <w:bdr w:val="single" w:sz="4" w:space="0" w:color="auto"/>
                              </w:rPr>
                            </w:pPr>
                            <w:r w:rsidRPr="00F227FF">
                              <w:rPr>
                                <w:rFonts w:ascii="ＭＳ Ｐゴシック" w:eastAsia="ＭＳ Ｐゴシック" w:hAnsi="ＭＳ Ｐゴシック" w:hint="eastAsia"/>
                                <w:b/>
                                <w:bCs/>
                                <w:sz w:val="20"/>
                                <w:szCs w:val="20"/>
                                <w:bdr w:val="single" w:sz="4" w:space="0" w:color="auto"/>
                              </w:rPr>
                              <w:t>取り扱い団体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EC5D1" id="テキスト ボックス 5" o:spid="_x0000_s1027" type="#_x0000_t202" style="position:absolute;margin-left:240.25pt;margin-top:10pt;width:80.4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" filled="f" stroked="f" strokeweight=".5pt">
                <v:textbox>
                  <w:txbxContent>
                    <w:p w14:paraId="0D7A8E4E" w14:textId="77777777" w:rsidR="002476B2" w:rsidRPr="00F227FF" w:rsidRDefault="002476B2" w:rsidP="002476B2">
                      <w:pPr>
                        <w:rPr>
                          <w:rFonts w:ascii="ＭＳ Ｐゴシック" w:eastAsia="ＭＳ Ｐゴシック" w:hAnsi="ＭＳ Ｐゴシック"/>
                          <w:b/>
                          <w:bCs/>
                          <w:sz w:val="20"/>
                          <w:szCs w:val="20"/>
                          <w:bdr w:val="single" w:sz="4" w:space="0" w:color="auto"/>
                        </w:rPr>
                      </w:pPr>
                      <w:r w:rsidRPr="00F227FF">
                        <w:rPr>
                          <w:rFonts w:ascii="ＭＳ Ｐゴシック" w:eastAsia="ＭＳ Ｐゴシック" w:hAnsi="ＭＳ Ｐゴシック" w:hint="eastAsia"/>
                          <w:b/>
                          <w:bCs/>
                          <w:sz w:val="20"/>
                          <w:szCs w:val="20"/>
                          <w:bdr w:val="single" w:sz="4" w:space="0" w:color="auto"/>
                        </w:rPr>
                        <w:t>取り扱い団体</w:t>
                      </w:r>
                    </w:p>
                  </w:txbxContent>
                </v:textbox>
              </v:shape>
            </w:pict>
          </mc:Fallback>
        </mc:AlternateContent>
      </w:r>
      <w:r w:rsidR="000A3522" w:rsidRPr="00985B8A">
        <w:rPr>
          <w:rFonts w:hint="eastAsia"/>
          <w:noProof/>
        </w:rPr>
        <mc:AlternateContent>
          <mc:Choice Requires="wps">
            <w:drawing>
              <wp:anchor distT="0" distB="0" distL="114300" distR="114300" simplePos="0" relativeHeight="251662336" behindDoc="0" locked="0" layoutInCell="1" allowOverlap="1" wp14:anchorId="2A4C5EF3" wp14:editId="4EE34D45">
                <wp:simplePos x="0" y="0"/>
                <wp:positionH relativeFrom="column">
                  <wp:posOffset>874395</wp:posOffset>
                </wp:positionH>
                <wp:positionV relativeFrom="paragraph">
                  <wp:posOffset>4279</wp:posOffset>
                </wp:positionV>
                <wp:extent cx="1927860" cy="437322"/>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927860" cy="437322"/>
                        </a:xfrm>
                        <a:prstGeom prst="rect">
                          <a:avLst/>
                        </a:prstGeom>
                        <a:noFill/>
                        <a:ln w="6350">
                          <a:noFill/>
                        </a:ln>
                      </wps:spPr>
                      <wps:txbx>
                        <w:txbxContent>
                          <w:p w14:paraId="7D229BF6" w14:textId="1FE9DAA5" w:rsidR="002476B2" w:rsidRPr="00F15104" w:rsidRDefault="002476B2" w:rsidP="002476B2">
                            <w:pPr>
                              <w:spacing w:line="280" w:lineRule="exact"/>
                              <w:rPr>
                                <w:rFonts w:ascii="ＭＳ Ｐゴシック" w:eastAsia="ＭＳ Ｐゴシック" w:hAnsi="ＭＳ Ｐゴシック"/>
                                <w:b/>
                                <w:sz w:val="18"/>
                                <w:szCs w:val="18"/>
                              </w:rPr>
                            </w:pPr>
                            <w:r w:rsidRPr="00F15104">
                              <w:rPr>
                                <w:rFonts w:ascii="ＭＳ Ｐゴシック" w:eastAsia="ＭＳ Ｐゴシック" w:hAnsi="ＭＳ Ｐゴシック" w:hint="eastAsia"/>
                                <w:b/>
                                <w:sz w:val="18"/>
                                <w:szCs w:val="18"/>
                              </w:rPr>
                              <w:t>都立高校入試へのスピーキング</w:t>
                            </w:r>
                            <w:r w:rsidR="00232CCB" w:rsidRPr="00F15104">
                              <w:rPr>
                                <w:rFonts w:ascii="ＭＳ Ｐゴシック" w:eastAsia="ＭＳ Ｐゴシック" w:hAnsi="ＭＳ Ｐゴシック" w:hint="eastAsia"/>
                                <w:b/>
                                <w:sz w:val="18"/>
                                <w:szCs w:val="18"/>
                              </w:rPr>
                              <w:t xml:space="preserve">　　</w:t>
                            </w:r>
                            <w:r w:rsidRPr="00F15104">
                              <w:rPr>
                                <w:rFonts w:ascii="ＭＳ Ｐゴシック" w:eastAsia="ＭＳ Ｐゴシック" w:hAnsi="ＭＳ Ｐゴシック" w:hint="eastAsia"/>
                                <w:b/>
                                <w:sz w:val="18"/>
                                <w:szCs w:val="18"/>
                              </w:rPr>
                              <w:t>テスト導入の中止を求める会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C5EF3" id="テキスト ボックス 2" o:spid="_x0000_s1028" type="#_x0000_t202" style="position:absolute;margin-left:68.85pt;margin-top:.35pt;width:151.8pt;height:3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" filled="f" stroked="f" strokeweight=".5pt">
                <v:textbox>
                  <w:txbxContent>
                    <w:p w14:paraId="7D229BF6" w14:textId="1FE9DAA5" w:rsidR="002476B2" w:rsidRPr="00F15104" w:rsidRDefault="002476B2" w:rsidP="002476B2">
                      <w:pPr>
                        <w:spacing w:line="280" w:lineRule="exact"/>
                        <w:rPr>
                          <w:rFonts w:ascii="ＭＳ Ｐゴシック" w:eastAsia="ＭＳ Ｐゴシック" w:hAnsi="ＭＳ Ｐゴシック"/>
                          <w:b/>
                          <w:sz w:val="18"/>
                          <w:szCs w:val="18"/>
                        </w:rPr>
                      </w:pPr>
                      <w:r w:rsidRPr="00F15104">
                        <w:rPr>
                          <w:rFonts w:ascii="ＭＳ Ｐゴシック" w:eastAsia="ＭＳ Ｐゴシック" w:hAnsi="ＭＳ Ｐゴシック" w:hint="eastAsia"/>
                          <w:b/>
                          <w:sz w:val="18"/>
                          <w:szCs w:val="18"/>
                        </w:rPr>
                        <w:t>都立高校入試へのスピーキング</w:t>
                      </w:r>
                      <w:r w:rsidR="00232CCB" w:rsidRPr="00F15104">
                        <w:rPr>
                          <w:rFonts w:ascii="ＭＳ Ｐゴシック" w:eastAsia="ＭＳ Ｐゴシック" w:hAnsi="ＭＳ Ｐゴシック" w:hint="eastAsia"/>
                          <w:b/>
                          <w:sz w:val="18"/>
                          <w:szCs w:val="18"/>
                        </w:rPr>
                        <w:t xml:space="preserve">　　</w:t>
                      </w:r>
                      <w:r w:rsidRPr="00F15104">
                        <w:rPr>
                          <w:rFonts w:ascii="ＭＳ Ｐゴシック" w:eastAsia="ＭＳ Ｐゴシック" w:hAnsi="ＭＳ Ｐゴシック" w:hint="eastAsia"/>
                          <w:b/>
                          <w:sz w:val="18"/>
                          <w:szCs w:val="18"/>
                        </w:rPr>
                        <w:t>テスト導入の中止を求める会</w:t>
                      </w:r>
                    </w:p>
                  </w:txbxContent>
                </v:textbox>
              </v:shape>
            </w:pict>
          </mc:Fallback>
        </mc:AlternateContent>
      </w:r>
      <w:r w:rsidR="00D67C44" w:rsidRPr="00985B8A">
        <w:rPr>
          <w:rFonts w:hint="eastAsia"/>
          <w:noProof/>
          <w:sz w:val="18"/>
          <w:szCs w:val="18"/>
        </w:rPr>
        <mc:AlternateContent>
          <mc:Choice Requires="wps">
            <w:drawing>
              <wp:anchor distT="0" distB="0" distL="114300" distR="114300" simplePos="0" relativeHeight="251659264" behindDoc="0" locked="0" layoutInCell="1" allowOverlap="1" wp14:anchorId="0118245D" wp14:editId="1637C487">
                <wp:simplePos x="0" y="0"/>
                <wp:positionH relativeFrom="column">
                  <wp:posOffset>-51435</wp:posOffset>
                </wp:positionH>
                <wp:positionV relativeFrom="paragraph">
                  <wp:posOffset>121285</wp:posOffset>
                </wp:positionV>
                <wp:extent cx="1041400" cy="289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41400" cy="289560"/>
                        </a:xfrm>
                        <a:prstGeom prst="rect">
                          <a:avLst/>
                        </a:prstGeom>
                        <a:noFill/>
                        <a:ln w="6350">
                          <a:noFill/>
                        </a:ln>
                      </wps:spPr>
                      <wps:txbx>
                        <w:txbxContent>
                          <w:p w14:paraId="552FC8C8" w14:textId="77777777" w:rsidR="002476B2" w:rsidRPr="00F227FF" w:rsidRDefault="002476B2" w:rsidP="002476B2">
                            <w:pPr>
                              <w:rPr>
                                <w:rFonts w:ascii="ＭＳ Ｐゴシック" w:eastAsia="ＭＳ Ｐゴシック" w:hAnsi="ＭＳ Ｐゴシック"/>
                                <w:b/>
                                <w:bCs/>
                                <w:sz w:val="20"/>
                                <w:szCs w:val="20"/>
                                <w:bdr w:val="single" w:sz="4" w:space="0" w:color="auto"/>
                              </w:rPr>
                            </w:pPr>
                            <w:r w:rsidRPr="00F227FF">
                              <w:rPr>
                                <w:rFonts w:ascii="ＭＳ Ｐゴシック" w:eastAsia="ＭＳ Ｐゴシック" w:hAnsi="ＭＳ Ｐゴシック" w:hint="eastAsia"/>
                                <w:b/>
                                <w:bCs/>
                                <w:sz w:val="20"/>
                                <w:szCs w:val="20"/>
                                <w:bdr w:val="single" w:sz="4" w:space="0" w:color="auto"/>
                              </w:rPr>
                              <w:t>呼びかけ団体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8245D" id="テキスト ボックス 4" o:spid="_x0000_s1029" type="#_x0000_t202" style="position:absolute;margin-left:-4.05pt;margin-top:9.55pt;width:82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" filled="f" stroked="f" strokeweight=".5pt">
                <v:textbox>
                  <w:txbxContent>
                    <w:p w14:paraId="552FC8C8" w14:textId="77777777" w:rsidR="002476B2" w:rsidRPr="00F227FF" w:rsidRDefault="002476B2" w:rsidP="002476B2">
                      <w:pPr>
                        <w:rPr>
                          <w:rFonts w:ascii="ＭＳ Ｐゴシック" w:eastAsia="ＭＳ Ｐゴシック" w:hAnsi="ＭＳ Ｐゴシック"/>
                          <w:b/>
                          <w:bCs/>
                          <w:sz w:val="20"/>
                          <w:szCs w:val="20"/>
                          <w:bdr w:val="single" w:sz="4" w:space="0" w:color="auto"/>
                        </w:rPr>
                      </w:pPr>
                      <w:r w:rsidRPr="00F227FF">
                        <w:rPr>
                          <w:rFonts w:ascii="ＭＳ Ｐゴシック" w:eastAsia="ＭＳ Ｐゴシック" w:hAnsi="ＭＳ Ｐゴシック" w:hint="eastAsia"/>
                          <w:b/>
                          <w:bCs/>
                          <w:sz w:val="20"/>
                          <w:szCs w:val="20"/>
                          <w:bdr w:val="single" w:sz="4" w:space="0" w:color="auto"/>
                        </w:rPr>
                        <w:t>呼びかけ団体</w:t>
                      </w:r>
                    </w:p>
                  </w:txbxContent>
                </v:textbox>
              </v:shape>
            </w:pict>
          </mc:Fallback>
        </mc:AlternateContent>
      </w:r>
    </w:p>
    <w:p w14:paraId="66093554" w14:textId="77777777" w:rsidR="004849F8" w:rsidRPr="00985B8A" w:rsidRDefault="004849F8" w:rsidP="000A3522">
      <w:pPr>
        <w:ind w:right="800"/>
        <w:rPr>
          <w:rStyle w:val="markedcontent"/>
          <w:rFonts w:ascii="UD デジタル 教科書体 NK-R" w:eastAsia="UD デジタル 教科書体 NK-R" w:hAnsi="Arial" w:cs="Arial"/>
          <w:sz w:val="18"/>
          <w:szCs w:val="18"/>
        </w:rPr>
      </w:pPr>
    </w:p>
    <w:p w14:paraId="46ED40AE" w14:textId="77777777" w:rsidR="00213E2A" w:rsidRDefault="00E846BD" w:rsidP="00953ED7">
      <w:pPr>
        <w:ind w:right="800"/>
        <w:rPr>
          <w:rStyle w:val="markedcontent"/>
          <w:rFonts w:ascii="UD デジタル 教科書体 NK-R" w:eastAsia="UD デジタル 教科書体 NK-R" w:hAnsi="Arial" w:cs="Arial"/>
          <w:sz w:val="18"/>
          <w:szCs w:val="18"/>
        </w:rPr>
      </w:pPr>
      <w:r w:rsidRPr="00985B8A">
        <w:rPr>
          <w:rStyle w:val="markedcontent"/>
          <w:rFonts w:ascii="UD デジタル 教科書体 NK-R" w:eastAsia="UD デジタル 教科書体 NK-R" w:hAnsi="Arial" w:cs="Arial"/>
          <w:sz w:val="18"/>
          <w:szCs w:val="18"/>
        </w:rPr>
        <w:t>【署名送付先：</w:t>
      </w:r>
      <w:r w:rsidRPr="00985B8A">
        <w:rPr>
          <w:rStyle w:val="markedcontent"/>
          <w:rFonts w:ascii="UD デジタル 教科書体 NK-R" w:eastAsia="UD デジタル 教科書体 NK-R" w:hAnsi="Arial" w:cs="Arial" w:hint="eastAsia"/>
          <w:sz w:val="18"/>
          <w:szCs w:val="18"/>
        </w:rPr>
        <w:t>〒102-0084</w:t>
      </w:r>
      <w:r w:rsidRPr="00985B8A">
        <w:rPr>
          <w:rStyle w:val="markedcontent"/>
          <w:rFonts w:ascii="UD デジタル 教科書体 NK-R" w:eastAsia="UD デジタル 教科書体 NK-R" w:hAnsi="Arial" w:cs="Arial"/>
          <w:sz w:val="18"/>
          <w:szCs w:val="18"/>
        </w:rPr>
        <w:t xml:space="preserve">　</w:t>
      </w:r>
      <w:r w:rsidRPr="00985B8A">
        <w:rPr>
          <w:rStyle w:val="markedcontent"/>
          <w:rFonts w:ascii="UD デジタル 教科書体 NK-R" w:eastAsia="UD デジタル 教科書体 NK-R" w:hAnsi="Arial" w:cs="Arial" w:hint="eastAsia"/>
          <w:sz w:val="18"/>
          <w:szCs w:val="18"/>
        </w:rPr>
        <w:t>千代田区二番町12-1エデュカス東京</w:t>
      </w:r>
      <w:r w:rsidR="00213E2A">
        <w:rPr>
          <w:rStyle w:val="markedcontent"/>
          <w:rFonts w:ascii="UD デジタル 教科書体 NK-R" w:eastAsia="UD デジタル 教科書体 NK-R" w:hAnsi="Arial" w:cs="Arial" w:hint="eastAsia"/>
          <w:sz w:val="18"/>
          <w:szCs w:val="18"/>
        </w:rPr>
        <w:t>5階</w:t>
      </w:r>
    </w:p>
    <w:p w14:paraId="2E9E7E5F" w14:textId="4CA45876" w:rsidR="00E846BD" w:rsidRPr="00985B8A" w:rsidRDefault="000A3522" w:rsidP="00953ED7">
      <w:pPr>
        <w:ind w:right="800"/>
        <w:rPr>
          <w:rStyle w:val="markedcontent"/>
          <w:rFonts w:ascii="UD デジタル 教科書体 NK-R" w:eastAsia="UD デジタル 教科書体 NK-R" w:hAnsi="Arial" w:cs="Arial"/>
          <w:sz w:val="18"/>
          <w:szCs w:val="18"/>
        </w:rPr>
      </w:pPr>
      <w:r w:rsidRPr="00985B8A">
        <w:rPr>
          <w:rStyle w:val="markedcontent"/>
          <w:rFonts w:ascii="UD デジタル 教科書体 NK-R" w:eastAsia="UD デジタル 教科書体 NK-R" w:hAnsi="Arial" w:cs="Arial"/>
          <w:sz w:val="18"/>
          <w:szCs w:val="18"/>
        </w:rPr>
        <w:t xml:space="preserve">　</w:t>
      </w:r>
      <w:r w:rsidR="00E846BD" w:rsidRPr="00985B8A">
        <w:rPr>
          <w:rStyle w:val="markedcontent"/>
          <w:rFonts w:ascii="UD デジタル 教科書体 NK-R" w:eastAsia="UD デジタル 教科書体 NK-R" w:hAnsi="Arial" w:cs="Arial" w:hint="eastAsia"/>
          <w:sz w:val="18"/>
          <w:szCs w:val="18"/>
        </w:rPr>
        <w:t>東京教育連絡会</w:t>
      </w:r>
      <w:r w:rsidR="00213E2A">
        <w:rPr>
          <w:rStyle w:val="markedcontent"/>
          <w:rFonts w:ascii="UD デジタル 教科書体 NK-R" w:eastAsia="UD デジタル 教科書体 NK-R" w:hAnsi="Arial" w:cs="Arial" w:hint="eastAsia"/>
          <w:sz w:val="18"/>
          <w:szCs w:val="18"/>
        </w:rPr>
        <w:t xml:space="preserve">内　</w:t>
      </w:r>
      <w:r w:rsidRPr="00985B8A">
        <w:rPr>
          <w:rStyle w:val="markedcontent"/>
          <w:rFonts w:ascii="UD デジタル 教科書体 NK-R" w:eastAsia="UD デジタル 教科書体 NK-R" w:hAnsi="Arial" w:cs="Arial" w:hint="eastAsia"/>
          <w:sz w:val="18"/>
          <w:szCs w:val="18"/>
        </w:rPr>
        <w:t xml:space="preserve">　</w:t>
      </w:r>
      <w:r w:rsidR="00191E69">
        <w:rPr>
          <w:rStyle w:val="markedcontent"/>
          <w:rFonts w:ascii="UD デジタル 教科書体 NK-R" w:eastAsia="UD デジタル 教科書体 NK-R" w:hAnsi="Arial" w:cs="Arial" w:hint="eastAsia"/>
          <w:sz w:val="18"/>
          <w:szCs w:val="18"/>
        </w:rPr>
        <w:t>8/2</w:t>
      </w:r>
      <w:r w:rsidR="00191E69">
        <w:rPr>
          <w:rStyle w:val="markedcontent"/>
          <w:rFonts w:ascii="UD デジタル 教科書体 NK-R" w:eastAsia="UD デジタル 教科書体 NK-R" w:hAnsi="Arial" w:cs="Arial"/>
          <w:sz w:val="18"/>
          <w:szCs w:val="18"/>
        </w:rPr>
        <w:t>6</w:t>
      </w:r>
      <w:r w:rsidR="00617F1C" w:rsidRPr="00985B8A">
        <w:rPr>
          <w:rStyle w:val="markedcontent"/>
          <w:rFonts w:ascii="UD デジタル 教科書体 NK-R" w:eastAsia="UD デジタル 教科書体 NK-R" w:hAnsi="Arial" w:cs="Arial" w:hint="eastAsia"/>
          <w:sz w:val="18"/>
          <w:szCs w:val="18"/>
        </w:rPr>
        <w:t xml:space="preserve">　</w:t>
      </w:r>
      <w:r w:rsidRPr="00985B8A">
        <w:rPr>
          <w:rStyle w:val="markedcontent"/>
          <w:rFonts w:ascii="UD デジタル 教科書体 NK-R" w:eastAsia="UD デジタル 教科書体 NK-R" w:hAnsi="Arial" w:cs="Arial" w:hint="eastAsia"/>
          <w:sz w:val="18"/>
          <w:szCs w:val="18"/>
        </w:rPr>
        <w:t>までに</w:t>
      </w:r>
      <w:r w:rsidR="00E846BD" w:rsidRPr="00985B8A">
        <w:rPr>
          <w:rStyle w:val="markedcontent"/>
          <w:rFonts w:ascii="UD デジタル 教科書体 NK-R" w:eastAsia="UD デジタル 教科書体 NK-R" w:hAnsi="Arial" w:cs="Arial" w:hint="eastAsia"/>
          <w:sz w:val="18"/>
          <w:szCs w:val="18"/>
        </w:rPr>
        <w:t>】</w:t>
      </w:r>
    </w:p>
    <w:p w14:paraId="1162BD7C" w14:textId="77777777" w:rsidR="00B305D8" w:rsidRPr="00985B8A" w:rsidRDefault="004849F8" w:rsidP="00196717">
      <w:pPr>
        <w:rPr>
          <w:rFonts w:ascii="UD デジタル 教科書体 NK-R" w:eastAsia="UD デジタル 教科書体 NK-R" w:hAnsi="Arial" w:cs="Arial"/>
          <w:b/>
          <w:bCs/>
          <w:sz w:val="18"/>
          <w:szCs w:val="18"/>
        </w:rPr>
      </w:pPr>
      <w:r w:rsidRPr="00985B8A">
        <w:rPr>
          <w:rStyle w:val="markedcontent"/>
          <w:rFonts w:ascii="UD デジタル 教科書体 NK-R" w:eastAsia="UD デジタル 教科書体 NK-R" w:hAnsi="Arial" w:cs="Arial" w:hint="eastAsia"/>
          <w:sz w:val="18"/>
          <w:szCs w:val="18"/>
        </w:rPr>
        <w:t>＊</w:t>
      </w:r>
      <w:r w:rsidR="00915060" w:rsidRPr="00985B8A">
        <w:rPr>
          <w:rStyle w:val="markedcontent"/>
          <w:rFonts w:ascii="UD デジタル 教科書体 NK-R" w:eastAsia="UD デジタル 教科書体 NK-R" w:hAnsi="Arial" w:cs="Arial" w:hint="eastAsia"/>
          <w:sz w:val="18"/>
          <w:szCs w:val="18"/>
        </w:rPr>
        <w:t>ご質問・ご意見は</w:t>
      </w:r>
      <w:r w:rsidR="002476B2" w:rsidRPr="00985B8A">
        <w:rPr>
          <w:rStyle w:val="markedcontent"/>
          <w:rFonts w:ascii="UD デジタル 教科書体 NK-R" w:eastAsia="UD デジタル 教科書体 NK-R" w:hAnsi="Arial" w:cs="Arial" w:hint="eastAsia"/>
          <w:sz w:val="18"/>
          <w:szCs w:val="18"/>
        </w:rPr>
        <w:t>こちらへ</w:t>
      </w:r>
      <w:r w:rsidR="00915060" w:rsidRPr="00985B8A">
        <w:rPr>
          <w:rStyle w:val="markedcontent"/>
          <w:rFonts w:ascii="UD デジタル 教科書体 NK-R" w:eastAsia="UD デジタル 教科書体 NK-R" w:hAnsi="Arial" w:cs="Arial" w:hint="eastAsia"/>
          <w:sz w:val="18"/>
          <w:szCs w:val="18"/>
        </w:rPr>
        <w:t>：</w:t>
      </w:r>
      <w:r w:rsidR="00672506" w:rsidRPr="00985B8A">
        <w:rPr>
          <w:rStyle w:val="markedcontent"/>
          <w:rFonts w:ascii="UD デジタル 教科書体 NK-R" w:eastAsia="UD デジタル 教科書体 NK-R" w:hAnsi="Arial" w:cs="Arial" w:hint="eastAsia"/>
          <w:sz w:val="18"/>
          <w:szCs w:val="18"/>
        </w:rPr>
        <w:t xml:space="preserve">　</w:t>
      </w:r>
      <w:hyperlink r:id="rId7" w:history="1">
        <w:r w:rsidR="00F86706" w:rsidRPr="00985B8A">
          <w:rPr>
            <w:rStyle w:val="a3"/>
            <w:rFonts w:ascii="UD デジタル 教科書体 NK-R" w:eastAsia="UD デジタル 教科書体 NK-R" w:hAnsi="Arial" w:cs="Arial"/>
            <w:b/>
            <w:bCs/>
            <w:color w:val="auto"/>
            <w:sz w:val="18"/>
            <w:szCs w:val="18"/>
          </w:rPr>
          <w:t>stoptokyospeakingtests@gmail.com</w:t>
        </w:r>
      </w:hyperlink>
    </w:p>
    <w:sectPr w:rsidR="00B305D8" w:rsidRPr="00985B8A" w:rsidSect="00213E2A">
      <w:pgSz w:w="11907" w:h="16840" w:code="9"/>
      <w:pgMar w:top="851" w:right="1077" w:bottom="454" w:left="1077" w:header="851" w:footer="992" w:gutter="0"/>
      <w:paperSrc w:first="7" w:other="7"/>
      <w:cols w:space="425"/>
      <w:docGrid w:linePitch="298" w:charSpace="402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608A" w14:textId="77777777" w:rsidR="00A40EF1" w:rsidRDefault="00A40EF1" w:rsidP="00EA5B97">
      <w:r>
        <w:separator/>
      </w:r>
    </w:p>
  </w:endnote>
  <w:endnote w:type="continuationSeparator" w:id="0">
    <w:p w14:paraId="0D07FC45" w14:textId="77777777" w:rsidR="00A40EF1" w:rsidRDefault="00A40EF1" w:rsidP="00EA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201F" w14:textId="77777777" w:rsidR="00A40EF1" w:rsidRDefault="00A40EF1" w:rsidP="00EA5B97">
      <w:r>
        <w:separator/>
      </w:r>
    </w:p>
  </w:footnote>
  <w:footnote w:type="continuationSeparator" w:id="0">
    <w:p w14:paraId="4625D7FC" w14:textId="77777777" w:rsidR="00A40EF1" w:rsidRDefault="00A40EF1" w:rsidP="00EA5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EAB"/>
    <w:multiLevelType w:val="hybridMultilevel"/>
    <w:tmpl w:val="A7E0D7C6"/>
    <w:lvl w:ilvl="0" w:tplc="07A23BF6">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 w15:restartNumberingAfterBreak="0">
    <w:nsid w:val="098154AF"/>
    <w:multiLevelType w:val="hybridMultilevel"/>
    <w:tmpl w:val="80469C10"/>
    <w:lvl w:ilvl="0" w:tplc="BCE67E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5631E00"/>
    <w:multiLevelType w:val="hybridMultilevel"/>
    <w:tmpl w:val="8E245DD4"/>
    <w:lvl w:ilvl="0" w:tplc="5F8846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FE3377"/>
    <w:multiLevelType w:val="hybridMultilevel"/>
    <w:tmpl w:val="6F823D8E"/>
    <w:lvl w:ilvl="0" w:tplc="B2722B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35D4DAC"/>
    <w:multiLevelType w:val="hybridMultilevel"/>
    <w:tmpl w:val="A676A56A"/>
    <w:lvl w:ilvl="0" w:tplc="24CC2B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DD521D1"/>
    <w:multiLevelType w:val="hybridMultilevel"/>
    <w:tmpl w:val="245C556C"/>
    <w:lvl w:ilvl="0" w:tplc="152219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409185B"/>
    <w:multiLevelType w:val="hybridMultilevel"/>
    <w:tmpl w:val="13843744"/>
    <w:lvl w:ilvl="0" w:tplc="99C0FF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B4375B2"/>
    <w:multiLevelType w:val="hybridMultilevel"/>
    <w:tmpl w:val="A68AA046"/>
    <w:lvl w:ilvl="0" w:tplc="E0C223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AB333E0"/>
    <w:multiLevelType w:val="hybridMultilevel"/>
    <w:tmpl w:val="829C3D3C"/>
    <w:lvl w:ilvl="0" w:tplc="29CCF50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A7105E2"/>
    <w:multiLevelType w:val="hybridMultilevel"/>
    <w:tmpl w:val="6C30CFF0"/>
    <w:lvl w:ilvl="0" w:tplc="F51CDD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41139419">
    <w:abstractNumId w:val="9"/>
  </w:num>
  <w:num w:numId="2" w16cid:durableId="1123310144">
    <w:abstractNumId w:val="0"/>
  </w:num>
  <w:num w:numId="3" w16cid:durableId="499807482">
    <w:abstractNumId w:val="3"/>
  </w:num>
  <w:num w:numId="4" w16cid:durableId="1531799815">
    <w:abstractNumId w:val="7"/>
  </w:num>
  <w:num w:numId="5" w16cid:durableId="27686483">
    <w:abstractNumId w:val="8"/>
  </w:num>
  <w:num w:numId="6" w16cid:durableId="637296231">
    <w:abstractNumId w:val="6"/>
  </w:num>
  <w:num w:numId="7" w16cid:durableId="865018562">
    <w:abstractNumId w:val="2"/>
  </w:num>
  <w:num w:numId="8" w16cid:durableId="457769693">
    <w:abstractNumId w:val="5"/>
  </w:num>
  <w:num w:numId="9" w16cid:durableId="394279125">
    <w:abstractNumId w:val="4"/>
  </w:num>
  <w:num w:numId="10" w16cid:durableId="134176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14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060"/>
    <w:rsid w:val="000202C4"/>
    <w:rsid w:val="00036A1F"/>
    <w:rsid w:val="00060C2A"/>
    <w:rsid w:val="00094550"/>
    <w:rsid w:val="000A3522"/>
    <w:rsid w:val="00115BCB"/>
    <w:rsid w:val="0013088D"/>
    <w:rsid w:val="001425EE"/>
    <w:rsid w:val="001615E8"/>
    <w:rsid w:val="001658AE"/>
    <w:rsid w:val="00173637"/>
    <w:rsid w:val="00191E69"/>
    <w:rsid w:val="00196717"/>
    <w:rsid w:val="001D010A"/>
    <w:rsid w:val="001F2006"/>
    <w:rsid w:val="00213E2A"/>
    <w:rsid w:val="00215CC7"/>
    <w:rsid w:val="00230803"/>
    <w:rsid w:val="00232CCB"/>
    <w:rsid w:val="002476B2"/>
    <w:rsid w:val="00254DA5"/>
    <w:rsid w:val="002A2995"/>
    <w:rsid w:val="00332C21"/>
    <w:rsid w:val="00345BC2"/>
    <w:rsid w:val="003755FA"/>
    <w:rsid w:val="00386315"/>
    <w:rsid w:val="00394DCB"/>
    <w:rsid w:val="0039702E"/>
    <w:rsid w:val="003E1B2A"/>
    <w:rsid w:val="00433DD9"/>
    <w:rsid w:val="004708A4"/>
    <w:rsid w:val="00470EC3"/>
    <w:rsid w:val="004731D0"/>
    <w:rsid w:val="0047730A"/>
    <w:rsid w:val="004849F8"/>
    <w:rsid w:val="004A5CBC"/>
    <w:rsid w:val="004A7344"/>
    <w:rsid w:val="004E0676"/>
    <w:rsid w:val="0050412C"/>
    <w:rsid w:val="00514445"/>
    <w:rsid w:val="005528C6"/>
    <w:rsid w:val="00585611"/>
    <w:rsid w:val="005E4903"/>
    <w:rsid w:val="005F4811"/>
    <w:rsid w:val="00601874"/>
    <w:rsid w:val="00617F1C"/>
    <w:rsid w:val="00632644"/>
    <w:rsid w:val="00642578"/>
    <w:rsid w:val="00672506"/>
    <w:rsid w:val="006901C2"/>
    <w:rsid w:val="006F1BD3"/>
    <w:rsid w:val="007150B3"/>
    <w:rsid w:val="007157B6"/>
    <w:rsid w:val="00725AFA"/>
    <w:rsid w:val="0073124E"/>
    <w:rsid w:val="007378ED"/>
    <w:rsid w:val="007755B1"/>
    <w:rsid w:val="007A5151"/>
    <w:rsid w:val="007C0532"/>
    <w:rsid w:val="007D032C"/>
    <w:rsid w:val="00877DBE"/>
    <w:rsid w:val="00890BA7"/>
    <w:rsid w:val="008D691C"/>
    <w:rsid w:val="00906B17"/>
    <w:rsid w:val="009078BD"/>
    <w:rsid w:val="00912FA7"/>
    <w:rsid w:val="00915060"/>
    <w:rsid w:val="009357E6"/>
    <w:rsid w:val="00953C95"/>
    <w:rsid w:val="00953ED7"/>
    <w:rsid w:val="0095725C"/>
    <w:rsid w:val="00984247"/>
    <w:rsid w:val="00985B8A"/>
    <w:rsid w:val="009F348A"/>
    <w:rsid w:val="00A1188B"/>
    <w:rsid w:val="00A40EF1"/>
    <w:rsid w:val="00A60B20"/>
    <w:rsid w:val="00A6141B"/>
    <w:rsid w:val="00AF0421"/>
    <w:rsid w:val="00B305D8"/>
    <w:rsid w:val="00B46C47"/>
    <w:rsid w:val="00B65134"/>
    <w:rsid w:val="00B900EC"/>
    <w:rsid w:val="00BF4E2F"/>
    <w:rsid w:val="00C031E1"/>
    <w:rsid w:val="00C21C12"/>
    <w:rsid w:val="00C540E0"/>
    <w:rsid w:val="00C63F95"/>
    <w:rsid w:val="00C964C3"/>
    <w:rsid w:val="00D23EF1"/>
    <w:rsid w:val="00D45B3D"/>
    <w:rsid w:val="00D67C44"/>
    <w:rsid w:val="00DA6E90"/>
    <w:rsid w:val="00DA77DA"/>
    <w:rsid w:val="00DE513E"/>
    <w:rsid w:val="00DF4A28"/>
    <w:rsid w:val="00DF4C01"/>
    <w:rsid w:val="00E13B32"/>
    <w:rsid w:val="00E201C2"/>
    <w:rsid w:val="00E5615E"/>
    <w:rsid w:val="00E846BD"/>
    <w:rsid w:val="00E9681E"/>
    <w:rsid w:val="00EA5B97"/>
    <w:rsid w:val="00EA5B9E"/>
    <w:rsid w:val="00EB56CB"/>
    <w:rsid w:val="00F15104"/>
    <w:rsid w:val="00F201DE"/>
    <w:rsid w:val="00F227FF"/>
    <w:rsid w:val="00F428FF"/>
    <w:rsid w:val="00F61666"/>
    <w:rsid w:val="00F6237C"/>
    <w:rsid w:val="00F84C5B"/>
    <w:rsid w:val="00F86706"/>
    <w:rsid w:val="00F91920"/>
    <w:rsid w:val="00F963D2"/>
    <w:rsid w:val="00FB7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9D26783"/>
  <w15:chartTrackingRefBased/>
  <w15:docId w15:val="{6D2DBA80-B783-4AAE-A076-15051541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67250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915060"/>
  </w:style>
  <w:style w:type="character" w:styleId="a3">
    <w:name w:val="Hyperlink"/>
    <w:basedOn w:val="a0"/>
    <w:uiPriority w:val="99"/>
    <w:unhideWhenUsed/>
    <w:rsid w:val="00433DD9"/>
    <w:rPr>
      <w:color w:val="0563C1" w:themeColor="hyperlink"/>
      <w:u w:val="single"/>
    </w:rPr>
  </w:style>
  <w:style w:type="character" w:customStyle="1" w:styleId="30">
    <w:name w:val="見出し 3 (文字)"/>
    <w:basedOn w:val="a0"/>
    <w:link w:val="3"/>
    <w:uiPriority w:val="9"/>
    <w:semiHidden/>
    <w:rsid w:val="00672506"/>
    <w:rPr>
      <w:rFonts w:asciiTheme="majorHAnsi" w:eastAsiaTheme="majorEastAsia" w:hAnsiTheme="majorHAnsi" w:cstheme="majorBidi"/>
    </w:rPr>
  </w:style>
  <w:style w:type="paragraph" w:styleId="a4">
    <w:name w:val="header"/>
    <w:basedOn w:val="a"/>
    <w:link w:val="a5"/>
    <w:uiPriority w:val="99"/>
    <w:unhideWhenUsed/>
    <w:rsid w:val="00EA5B97"/>
    <w:pPr>
      <w:tabs>
        <w:tab w:val="center" w:pos="4252"/>
        <w:tab w:val="right" w:pos="8504"/>
      </w:tabs>
      <w:snapToGrid w:val="0"/>
    </w:pPr>
  </w:style>
  <w:style w:type="character" w:customStyle="1" w:styleId="a5">
    <w:name w:val="ヘッダー (文字)"/>
    <w:basedOn w:val="a0"/>
    <w:link w:val="a4"/>
    <w:uiPriority w:val="99"/>
    <w:rsid w:val="00EA5B97"/>
  </w:style>
  <w:style w:type="paragraph" w:styleId="a6">
    <w:name w:val="footer"/>
    <w:basedOn w:val="a"/>
    <w:link w:val="a7"/>
    <w:uiPriority w:val="99"/>
    <w:unhideWhenUsed/>
    <w:rsid w:val="00EA5B97"/>
    <w:pPr>
      <w:tabs>
        <w:tab w:val="center" w:pos="4252"/>
        <w:tab w:val="right" w:pos="8504"/>
      </w:tabs>
      <w:snapToGrid w:val="0"/>
    </w:pPr>
  </w:style>
  <w:style w:type="character" w:customStyle="1" w:styleId="a7">
    <w:name w:val="フッター (文字)"/>
    <w:basedOn w:val="a0"/>
    <w:link w:val="a6"/>
    <w:uiPriority w:val="99"/>
    <w:rsid w:val="00EA5B97"/>
  </w:style>
  <w:style w:type="table" w:styleId="a8">
    <w:name w:val="Table Grid"/>
    <w:basedOn w:val="a1"/>
    <w:uiPriority w:val="39"/>
    <w:rsid w:val="00247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476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76B2"/>
    <w:rPr>
      <w:rFonts w:asciiTheme="majorHAnsi" w:eastAsiaTheme="majorEastAsia" w:hAnsiTheme="majorHAnsi" w:cstheme="majorBidi"/>
      <w:sz w:val="18"/>
      <w:szCs w:val="18"/>
    </w:rPr>
  </w:style>
  <w:style w:type="paragraph" w:styleId="ab">
    <w:name w:val="List Paragraph"/>
    <w:basedOn w:val="a"/>
    <w:uiPriority w:val="34"/>
    <w:qFormat/>
    <w:rsid w:val="001308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75940">
      <w:bodyDiv w:val="1"/>
      <w:marLeft w:val="0"/>
      <w:marRight w:val="0"/>
      <w:marTop w:val="0"/>
      <w:marBottom w:val="0"/>
      <w:divBdr>
        <w:top w:val="none" w:sz="0" w:space="0" w:color="auto"/>
        <w:left w:val="none" w:sz="0" w:space="0" w:color="auto"/>
        <w:bottom w:val="none" w:sz="0" w:space="0" w:color="auto"/>
        <w:right w:val="none" w:sz="0" w:space="0" w:color="auto"/>
      </w:divBdr>
    </w:div>
    <w:div w:id="164184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optokyospeakingtest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真治 沖浜</cp:lastModifiedBy>
  <cp:revision>2</cp:revision>
  <cp:lastPrinted>2022-02-24T00:24:00Z</cp:lastPrinted>
  <dcterms:created xsi:type="dcterms:W3CDTF">2023-06-07T10:46:00Z</dcterms:created>
  <dcterms:modified xsi:type="dcterms:W3CDTF">2023-06-07T10:46:00Z</dcterms:modified>
</cp:coreProperties>
</file>